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3AB44" w14:textId="437E0A82" w:rsidR="000929E6" w:rsidRDefault="00AB56D0">
      <w:pPr>
        <w:jc w:val="center"/>
        <w:rPr>
          <w:rFonts w:ascii="宋体" w:eastAsia="宋体" w:hAnsi="宋体" w:hint="eastAsia"/>
          <w:sz w:val="52"/>
          <w:szCs w:val="24"/>
        </w:rPr>
      </w:pPr>
      <w:r w:rsidRPr="00AB56D0">
        <w:rPr>
          <w:rFonts w:ascii="Times New Roman" w:eastAsia="宋体" w:hAnsi="Times New Roman"/>
          <w:sz w:val="52"/>
          <w:szCs w:val="24"/>
        </w:rPr>
        <w:t>Modbus</w:t>
      </w:r>
      <w:r w:rsidR="00000000" w:rsidRPr="00AB56D0">
        <w:rPr>
          <w:rFonts w:ascii="Times New Roman" w:eastAsia="宋体" w:hAnsi="Times New Roman"/>
          <w:sz w:val="52"/>
          <w:szCs w:val="24"/>
        </w:rPr>
        <w:t>项目</w:t>
      </w:r>
      <w:r w:rsidR="00000000">
        <w:rPr>
          <w:rFonts w:ascii="宋体" w:eastAsia="宋体" w:hAnsi="宋体" w:hint="eastAsia"/>
          <w:sz w:val="52"/>
          <w:szCs w:val="24"/>
        </w:rPr>
        <w:t>测试报告</w:t>
      </w:r>
    </w:p>
    <w:p w14:paraId="16EE4CB0" w14:textId="77777777" w:rsidR="000929E6" w:rsidRDefault="000929E6">
      <w:pPr>
        <w:rPr>
          <w:rFonts w:hint="eastAsia"/>
          <w:sz w:val="52"/>
        </w:rPr>
      </w:pPr>
    </w:p>
    <w:p w14:paraId="4F00AE83" w14:textId="77777777" w:rsidR="000929E6" w:rsidRDefault="00000000">
      <w:pPr>
        <w:pStyle w:val="TOC1"/>
        <w:tabs>
          <w:tab w:val="right" w:leader="dot" w:pos="8640"/>
        </w:tabs>
        <w:rPr>
          <w:rFonts w:hint="eastAsia"/>
        </w:rPr>
      </w:pPr>
      <w:r>
        <w:fldChar w:fldCharType="begin"/>
      </w:r>
      <w:r>
        <w:instrText xml:space="preserve"> TOC \o "1-3" \h \z </w:instrText>
      </w:r>
      <w:r>
        <w:fldChar w:fldCharType="separate"/>
      </w:r>
      <w:hyperlink w:anchor="_Toc15595" w:history="1">
        <w:r>
          <w:rPr>
            <w:rFonts w:ascii="宋体" w:eastAsia="宋体" w:hAnsi="宋体" w:hint="eastAsia"/>
            <w:szCs w:val="30"/>
          </w:rPr>
          <w:t>1 概述</w:t>
        </w:r>
        <w:r>
          <w:tab/>
        </w:r>
        <w:r>
          <w:fldChar w:fldCharType="begin"/>
        </w:r>
        <w:r>
          <w:instrText xml:space="preserve"> PAGEREF _Toc15595 \h </w:instrText>
        </w:r>
        <w:r>
          <w:rPr>
            <w:rFonts w:hint="eastAsia"/>
          </w:rPr>
          <w:fldChar w:fldCharType="separate"/>
        </w:r>
        <w:r>
          <w:t>1</w:t>
        </w:r>
        <w:r>
          <w:fldChar w:fldCharType="end"/>
        </w:r>
      </w:hyperlink>
    </w:p>
    <w:p w14:paraId="6833C8BB" w14:textId="77777777" w:rsidR="000929E6" w:rsidRDefault="00000000">
      <w:pPr>
        <w:pStyle w:val="TOC2"/>
        <w:tabs>
          <w:tab w:val="right" w:leader="dot" w:pos="8640"/>
        </w:tabs>
        <w:rPr>
          <w:rFonts w:hint="eastAsia"/>
        </w:rPr>
      </w:pPr>
      <w:hyperlink w:anchor="_Toc29176" w:history="1">
        <w:r>
          <w:rPr>
            <w:rFonts w:ascii="宋体" w:eastAsia="黑体" w:hAnsi="宋体" w:hint="eastAsia"/>
            <w:szCs w:val="28"/>
          </w:rPr>
          <w:t xml:space="preserve">1.1 </w:t>
        </w:r>
        <w:r>
          <w:rPr>
            <w:rFonts w:ascii="宋体" w:eastAsia="黑体" w:hAnsi="宋体" w:hint="eastAsia"/>
            <w:szCs w:val="28"/>
          </w:rPr>
          <w:t>测试说明</w:t>
        </w:r>
        <w:r>
          <w:tab/>
        </w:r>
        <w:r>
          <w:fldChar w:fldCharType="begin"/>
        </w:r>
        <w:r>
          <w:instrText xml:space="preserve"> PAGEREF _Toc29176 \h </w:instrText>
        </w:r>
        <w:r>
          <w:rPr>
            <w:rFonts w:hint="eastAsia"/>
          </w:rPr>
          <w:fldChar w:fldCharType="separate"/>
        </w:r>
        <w:r>
          <w:t>1</w:t>
        </w:r>
        <w:r>
          <w:fldChar w:fldCharType="end"/>
        </w:r>
      </w:hyperlink>
    </w:p>
    <w:p w14:paraId="25A8926A" w14:textId="77777777" w:rsidR="000929E6" w:rsidRDefault="00000000">
      <w:pPr>
        <w:pStyle w:val="TOC2"/>
        <w:tabs>
          <w:tab w:val="right" w:leader="dot" w:pos="8640"/>
        </w:tabs>
        <w:rPr>
          <w:rFonts w:hint="eastAsia"/>
        </w:rPr>
      </w:pPr>
      <w:hyperlink w:anchor="_Toc24659" w:history="1">
        <w:r>
          <w:rPr>
            <w:rFonts w:ascii="宋体" w:eastAsia="黑体" w:hAnsi="宋体" w:hint="eastAsia"/>
            <w:szCs w:val="28"/>
          </w:rPr>
          <w:t xml:space="preserve">1.2 </w:t>
        </w:r>
        <w:r>
          <w:rPr>
            <w:rFonts w:ascii="宋体" w:eastAsia="黑体" w:hAnsi="宋体" w:hint="eastAsia"/>
            <w:szCs w:val="28"/>
          </w:rPr>
          <w:t>测试时间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rPr>
            <w:rFonts w:hint="eastAsia"/>
          </w:rPr>
          <w:fldChar w:fldCharType="separate"/>
        </w:r>
        <w:r>
          <w:t>1</w:t>
        </w:r>
        <w:r>
          <w:fldChar w:fldCharType="end"/>
        </w:r>
      </w:hyperlink>
    </w:p>
    <w:p w14:paraId="4F05B63D" w14:textId="77777777" w:rsidR="000929E6" w:rsidRDefault="00000000">
      <w:pPr>
        <w:pStyle w:val="TOC2"/>
        <w:tabs>
          <w:tab w:val="right" w:leader="dot" w:pos="8640"/>
        </w:tabs>
        <w:rPr>
          <w:rFonts w:hint="eastAsia"/>
        </w:rPr>
      </w:pPr>
      <w:hyperlink w:anchor="_Toc4461" w:history="1">
        <w:r>
          <w:rPr>
            <w:rFonts w:ascii="宋体" w:eastAsia="黑体" w:hAnsi="宋体" w:hint="eastAsia"/>
            <w:szCs w:val="28"/>
          </w:rPr>
          <w:t xml:space="preserve">1.3 </w:t>
        </w:r>
        <w:r>
          <w:rPr>
            <w:rFonts w:ascii="宋体" w:eastAsia="黑体" w:hAnsi="宋体" w:hint="eastAsia"/>
            <w:szCs w:val="28"/>
          </w:rPr>
          <w:t>测试人员</w:t>
        </w:r>
        <w:r>
          <w:tab/>
        </w:r>
        <w:r>
          <w:fldChar w:fldCharType="begin"/>
        </w:r>
        <w:r>
          <w:instrText xml:space="preserve"> PAGEREF _Toc4461 \h </w:instrText>
        </w:r>
        <w:r>
          <w:rPr>
            <w:rFonts w:hint="eastAsia"/>
          </w:rPr>
          <w:fldChar w:fldCharType="separate"/>
        </w:r>
        <w:r>
          <w:t>1</w:t>
        </w:r>
        <w:r>
          <w:fldChar w:fldCharType="end"/>
        </w:r>
      </w:hyperlink>
    </w:p>
    <w:p w14:paraId="292D11D0" w14:textId="77777777" w:rsidR="000929E6" w:rsidRDefault="00000000">
      <w:pPr>
        <w:pStyle w:val="TOC1"/>
        <w:tabs>
          <w:tab w:val="right" w:leader="dot" w:pos="8640"/>
        </w:tabs>
        <w:rPr>
          <w:rFonts w:hint="eastAsia"/>
        </w:rPr>
      </w:pPr>
      <w:hyperlink w:anchor="_Toc23436" w:history="1">
        <w:r>
          <w:rPr>
            <w:rFonts w:ascii="宋体" w:eastAsia="宋体" w:hAnsi="宋体" w:hint="eastAsia"/>
            <w:szCs w:val="30"/>
          </w:rPr>
          <w:t>2 测试环境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rPr>
            <w:rFonts w:hint="eastAsia"/>
          </w:rPr>
          <w:fldChar w:fldCharType="separate"/>
        </w:r>
        <w:r>
          <w:t>1</w:t>
        </w:r>
        <w:r>
          <w:fldChar w:fldCharType="end"/>
        </w:r>
      </w:hyperlink>
    </w:p>
    <w:p w14:paraId="41110F43" w14:textId="77777777" w:rsidR="000929E6" w:rsidRDefault="00000000">
      <w:pPr>
        <w:pStyle w:val="TOC2"/>
        <w:tabs>
          <w:tab w:val="right" w:leader="dot" w:pos="8640"/>
        </w:tabs>
        <w:rPr>
          <w:rFonts w:hint="eastAsia"/>
        </w:rPr>
      </w:pPr>
      <w:hyperlink w:anchor="_Toc12057" w:history="1">
        <w:r>
          <w:rPr>
            <w:rFonts w:ascii="宋体" w:eastAsia="黑体" w:hAnsi="宋体" w:hint="eastAsia"/>
            <w:szCs w:val="28"/>
          </w:rPr>
          <w:t xml:space="preserve">2.1 </w:t>
        </w:r>
        <w:r>
          <w:rPr>
            <w:rFonts w:ascii="宋体" w:eastAsia="黑体" w:hAnsi="宋体" w:hint="eastAsia"/>
            <w:szCs w:val="28"/>
          </w:rPr>
          <w:t>设备连接</w:t>
        </w:r>
        <w:r>
          <w:tab/>
        </w:r>
        <w:r>
          <w:fldChar w:fldCharType="begin"/>
        </w:r>
        <w:r>
          <w:instrText xml:space="preserve"> PAGEREF _Toc12057 \h </w:instrText>
        </w:r>
        <w:r>
          <w:rPr>
            <w:rFonts w:hint="eastAsia"/>
          </w:rPr>
          <w:fldChar w:fldCharType="separate"/>
        </w:r>
        <w:r>
          <w:t>1</w:t>
        </w:r>
        <w:r>
          <w:fldChar w:fldCharType="end"/>
        </w:r>
      </w:hyperlink>
    </w:p>
    <w:p w14:paraId="468347BE" w14:textId="77777777" w:rsidR="000929E6" w:rsidRDefault="00000000">
      <w:pPr>
        <w:pStyle w:val="TOC2"/>
        <w:tabs>
          <w:tab w:val="right" w:leader="dot" w:pos="8640"/>
        </w:tabs>
        <w:rPr>
          <w:rFonts w:hint="eastAsia"/>
        </w:rPr>
      </w:pPr>
      <w:hyperlink w:anchor="_Toc37" w:history="1">
        <w:r>
          <w:rPr>
            <w:rFonts w:ascii="宋体" w:eastAsia="黑体" w:hAnsi="宋体" w:hint="eastAsia"/>
            <w:szCs w:val="28"/>
          </w:rPr>
          <w:t xml:space="preserve">2.2 </w:t>
        </w:r>
        <w:r>
          <w:rPr>
            <w:rFonts w:ascii="宋体" w:eastAsia="黑体" w:hAnsi="宋体" w:hint="eastAsia"/>
            <w:szCs w:val="28"/>
          </w:rPr>
          <w:t>测试设备</w:t>
        </w:r>
        <w:r>
          <w:tab/>
        </w:r>
        <w:r>
          <w:fldChar w:fldCharType="begin"/>
        </w:r>
        <w:r>
          <w:instrText xml:space="preserve"> PAGEREF _Toc37 \h </w:instrText>
        </w:r>
        <w:r>
          <w:rPr>
            <w:rFonts w:hint="eastAsia"/>
          </w:rPr>
          <w:fldChar w:fldCharType="separate"/>
        </w:r>
        <w:r>
          <w:t>2</w:t>
        </w:r>
        <w:r>
          <w:fldChar w:fldCharType="end"/>
        </w:r>
      </w:hyperlink>
    </w:p>
    <w:p w14:paraId="35642C06" w14:textId="77777777" w:rsidR="000929E6" w:rsidRDefault="00000000">
      <w:pPr>
        <w:pStyle w:val="TOC1"/>
        <w:tabs>
          <w:tab w:val="right" w:leader="dot" w:pos="8640"/>
        </w:tabs>
        <w:rPr>
          <w:rFonts w:hint="eastAsia"/>
        </w:rPr>
      </w:pPr>
      <w:hyperlink w:anchor="_Toc17816" w:history="1">
        <w:r>
          <w:rPr>
            <w:rFonts w:ascii="宋体" w:eastAsia="宋体" w:hAnsi="宋体" w:hint="eastAsia"/>
            <w:szCs w:val="30"/>
          </w:rPr>
          <w:t>3 测试用例表</w:t>
        </w:r>
        <w:r>
          <w:tab/>
        </w:r>
        <w:r>
          <w:fldChar w:fldCharType="begin"/>
        </w:r>
        <w:r>
          <w:instrText xml:space="preserve"> PAGEREF _Toc17816 \h </w:instrText>
        </w:r>
        <w:r>
          <w:rPr>
            <w:rFonts w:hint="eastAsia"/>
          </w:rPr>
          <w:fldChar w:fldCharType="separate"/>
        </w:r>
        <w:r>
          <w:t>2</w:t>
        </w:r>
        <w:r>
          <w:fldChar w:fldCharType="end"/>
        </w:r>
      </w:hyperlink>
    </w:p>
    <w:p w14:paraId="5EF9C083" w14:textId="77777777" w:rsidR="000929E6" w:rsidRDefault="00000000">
      <w:pPr>
        <w:pStyle w:val="TOC1"/>
        <w:tabs>
          <w:tab w:val="right" w:leader="dot" w:pos="8640"/>
        </w:tabs>
        <w:rPr>
          <w:rFonts w:hint="eastAsia"/>
        </w:rPr>
      </w:pPr>
      <w:hyperlink w:anchor="_Toc14444" w:history="1">
        <w:r>
          <w:rPr>
            <w:rFonts w:ascii="宋体" w:eastAsia="宋体" w:hAnsi="宋体" w:hint="eastAsia"/>
            <w:szCs w:val="30"/>
          </w:rPr>
          <w:t>4 测试用例</w:t>
        </w:r>
        <w:r>
          <w:tab/>
        </w:r>
        <w:r>
          <w:fldChar w:fldCharType="begin"/>
        </w:r>
        <w:r>
          <w:instrText xml:space="preserve"> PAGEREF _Toc14444 \h </w:instrText>
        </w:r>
        <w:r>
          <w:rPr>
            <w:rFonts w:hint="eastAsia"/>
          </w:rPr>
          <w:fldChar w:fldCharType="separate"/>
        </w:r>
        <w:r>
          <w:t>2</w:t>
        </w:r>
        <w:r>
          <w:fldChar w:fldCharType="end"/>
        </w:r>
      </w:hyperlink>
    </w:p>
    <w:p w14:paraId="2E5B55BB" w14:textId="77777777" w:rsidR="000929E6" w:rsidRDefault="00000000">
      <w:pPr>
        <w:pStyle w:val="TOC2"/>
        <w:tabs>
          <w:tab w:val="right" w:leader="dot" w:pos="8640"/>
        </w:tabs>
        <w:rPr>
          <w:rFonts w:hint="eastAsia"/>
        </w:rPr>
      </w:pPr>
      <w:hyperlink w:anchor="_Toc3995" w:history="1">
        <w:r>
          <w:rPr>
            <w:rFonts w:ascii="宋体" w:eastAsia="黑体" w:hAnsi="宋体" w:hint="eastAsia"/>
            <w:szCs w:val="28"/>
          </w:rPr>
          <w:t xml:space="preserve">4.1 </w:t>
        </w:r>
        <w:r>
          <w:rPr>
            <w:rFonts w:ascii="宋体" w:eastAsia="黑体" w:hAnsi="宋体" w:hint="eastAsia"/>
            <w:szCs w:val="28"/>
          </w:rPr>
          <w:t>功能测试</w:t>
        </w:r>
        <w:r>
          <w:tab/>
        </w:r>
        <w:r>
          <w:fldChar w:fldCharType="begin"/>
        </w:r>
        <w:r>
          <w:instrText xml:space="preserve"> PAGEREF _Toc3995 \h </w:instrText>
        </w:r>
        <w:r>
          <w:rPr>
            <w:rFonts w:hint="eastAsia"/>
          </w:rPr>
          <w:fldChar w:fldCharType="separate"/>
        </w:r>
        <w:r>
          <w:t>2</w:t>
        </w:r>
        <w:r>
          <w:fldChar w:fldCharType="end"/>
        </w:r>
      </w:hyperlink>
    </w:p>
    <w:p w14:paraId="00F4AF3E" w14:textId="77777777" w:rsidR="000929E6" w:rsidRDefault="00000000">
      <w:pPr>
        <w:pStyle w:val="TOC2"/>
        <w:tabs>
          <w:tab w:val="right" w:leader="dot" w:pos="8640"/>
        </w:tabs>
        <w:rPr>
          <w:rFonts w:hint="eastAsia"/>
        </w:rPr>
      </w:pPr>
      <w:hyperlink w:anchor="_Toc20351" w:history="1">
        <w:r>
          <w:rPr>
            <w:rFonts w:ascii="宋体" w:eastAsia="宋体" w:hAnsi="宋体" w:cs="宋体" w:hint="eastAsia"/>
            <w:szCs w:val="24"/>
          </w:rPr>
          <w:t>4.1.1 XXX测试。</w:t>
        </w:r>
        <w:r>
          <w:tab/>
        </w:r>
        <w:r>
          <w:fldChar w:fldCharType="begin"/>
        </w:r>
        <w:r>
          <w:instrText xml:space="preserve"> PAGEREF _Toc20351 \h </w:instrText>
        </w:r>
        <w:r>
          <w:rPr>
            <w:rFonts w:hint="eastAsia"/>
          </w:rPr>
          <w:fldChar w:fldCharType="separate"/>
        </w:r>
        <w:r>
          <w:t>2</w:t>
        </w:r>
        <w:r>
          <w:fldChar w:fldCharType="end"/>
        </w:r>
      </w:hyperlink>
    </w:p>
    <w:p w14:paraId="45F39BDD" w14:textId="77777777" w:rsidR="000929E6" w:rsidRDefault="00000000">
      <w:pPr>
        <w:pStyle w:val="TOC2"/>
        <w:tabs>
          <w:tab w:val="right" w:leader="dot" w:pos="8640"/>
        </w:tabs>
        <w:rPr>
          <w:rFonts w:hint="eastAsia"/>
        </w:rPr>
      </w:pPr>
      <w:hyperlink w:anchor="_Toc560" w:history="1">
        <w:r>
          <w:rPr>
            <w:rFonts w:ascii="宋体" w:eastAsia="黑体" w:hAnsi="宋体" w:hint="eastAsia"/>
            <w:szCs w:val="28"/>
          </w:rPr>
          <w:t xml:space="preserve">4.2 </w:t>
        </w:r>
        <w:r>
          <w:rPr>
            <w:rFonts w:ascii="宋体" w:eastAsia="黑体" w:hAnsi="宋体" w:hint="eastAsia"/>
            <w:szCs w:val="28"/>
          </w:rPr>
          <w:t>性能测试</w:t>
        </w:r>
        <w:r>
          <w:tab/>
        </w:r>
        <w:r>
          <w:fldChar w:fldCharType="begin"/>
        </w:r>
        <w:r>
          <w:instrText xml:space="preserve"> PAGEREF _Toc560 \h </w:instrText>
        </w:r>
        <w:r>
          <w:rPr>
            <w:rFonts w:hint="eastAsia"/>
          </w:rPr>
          <w:fldChar w:fldCharType="separate"/>
        </w:r>
        <w:r>
          <w:t>3</w:t>
        </w:r>
        <w:r>
          <w:fldChar w:fldCharType="end"/>
        </w:r>
      </w:hyperlink>
    </w:p>
    <w:p w14:paraId="2DAF4BEC" w14:textId="77777777" w:rsidR="000929E6" w:rsidRDefault="00000000">
      <w:pPr>
        <w:pStyle w:val="TOC2"/>
        <w:tabs>
          <w:tab w:val="right" w:leader="dot" w:pos="8640"/>
        </w:tabs>
        <w:rPr>
          <w:rFonts w:hint="eastAsia"/>
        </w:rPr>
      </w:pPr>
      <w:hyperlink w:anchor="_Toc2805" w:history="1">
        <w:r>
          <w:rPr>
            <w:rFonts w:ascii="宋体" w:eastAsia="宋体" w:hAnsi="宋体" w:cs="宋体" w:hint="eastAsia"/>
            <w:szCs w:val="24"/>
          </w:rPr>
          <w:t>4.2.1 XX测试。</w:t>
        </w:r>
        <w:r>
          <w:tab/>
        </w:r>
        <w:r>
          <w:fldChar w:fldCharType="begin"/>
        </w:r>
        <w:r>
          <w:instrText xml:space="preserve"> PAGEREF _Toc2805 \h </w:instrText>
        </w:r>
        <w:r>
          <w:rPr>
            <w:rFonts w:hint="eastAsia"/>
          </w:rPr>
          <w:fldChar w:fldCharType="separate"/>
        </w:r>
        <w:r>
          <w:t>3</w:t>
        </w:r>
        <w:r>
          <w:fldChar w:fldCharType="end"/>
        </w:r>
      </w:hyperlink>
    </w:p>
    <w:p w14:paraId="39006B7C" w14:textId="77777777" w:rsidR="000929E6" w:rsidRDefault="00000000">
      <w:pPr>
        <w:pStyle w:val="TOC1"/>
        <w:tabs>
          <w:tab w:val="right" w:leader="dot" w:pos="8640"/>
        </w:tabs>
        <w:rPr>
          <w:rFonts w:hint="eastAsia"/>
        </w:rPr>
      </w:pPr>
      <w:hyperlink w:anchor="_Toc26187" w:history="1">
        <w:r>
          <w:rPr>
            <w:rFonts w:ascii="宋体" w:eastAsia="宋体" w:hAnsi="宋体" w:hint="eastAsia"/>
            <w:szCs w:val="30"/>
          </w:rPr>
          <w:t>5 测试结论</w:t>
        </w:r>
        <w:r>
          <w:tab/>
        </w:r>
        <w:r>
          <w:fldChar w:fldCharType="begin"/>
        </w:r>
        <w:r>
          <w:instrText xml:space="preserve"> PAGEREF _Toc26187 \h </w:instrText>
        </w:r>
        <w:r>
          <w:rPr>
            <w:rFonts w:hint="eastAsia"/>
          </w:rPr>
          <w:fldChar w:fldCharType="separate"/>
        </w:r>
        <w:r>
          <w:t>3</w:t>
        </w:r>
        <w:r>
          <w:fldChar w:fldCharType="end"/>
        </w:r>
      </w:hyperlink>
    </w:p>
    <w:p w14:paraId="60284A36" w14:textId="77777777" w:rsidR="000929E6" w:rsidRDefault="00000000">
      <w:pPr>
        <w:jc w:val="center"/>
        <w:rPr>
          <w:rFonts w:ascii="宋体" w:eastAsia="宋体" w:hAnsi="宋体" w:hint="eastAsia"/>
          <w:sz w:val="52"/>
          <w:szCs w:val="24"/>
        </w:rPr>
      </w:pPr>
      <w:r>
        <w:fldChar w:fldCharType="end"/>
      </w:r>
    </w:p>
    <w:p w14:paraId="04B3F57A" w14:textId="210CB172" w:rsidR="000929E6" w:rsidRPr="00AB56D0" w:rsidRDefault="00AB56D0">
      <w:pPr>
        <w:jc w:val="center"/>
        <w:rPr>
          <w:rFonts w:ascii="Times New Roman" w:eastAsia="宋体" w:hAnsi="Times New Roman"/>
          <w:sz w:val="52"/>
          <w:szCs w:val="24"/>
        </w:rPr>
      </w:pPr>
      <w:r w:rsidRPr="00AB56D0">
        <w:rPr>
          <w:rFonts w:ascii="Times New Roman" w:eastAsia="宋体" w:hAnsi="Times New Roman"/>
          <w:sz w:val="52"/>
          <w:szCs w:val="24"/>
        </w:rPr>
        <w:t>Modbus</w:t>
      </w:r>
      <w:r w:rsidR="00000000" w:rsidRPr="00AB56D0">
        <w:rPr>
          <w:rFonts w:ascii="Times New Roman" w:eastAsia="宋体" w:hAnsi="Times New Roman"/>
          <w:sz w:val="52"/>
          <w:szCs w:val="24"/>
        </w:rPr>
        <w:t>项目测试报告</w:t>
      </w:r>
    </w:p>
    <w:p w14:paraId="06DD0677" w14:textId="77777777" w:rsidR="000929E6" w:rsidRDefault="000929E6">
      <w:pPr>
        <w:ind w:left="420"/>
        <w:rPr>
          <w:rFonts w:ascii="宋体" w:eastAsia="宋体" w:hAnsi="宋体" w:cs="宋体" w:hint="eastAsia"/>
          <w:sz w:val="28"/>
          <w:szCs w:val="28"/>
        </w:rPr>
      </w:pPr>
    </w:p>
    <w:p w14:paraId="3395F5BE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0" w:name="_Toc15595"/>
      <w:r>
        <w:rPr>
          <w:rFonts w:ascii="宋体" w:eastAsia="宋体" w:hAnsi="宋体" w:hint="eastAsia"/>
          <w:sz w:val="30"/>
          <w:szCs w:val="30"/>
        </w:rPr>
        <w:t>概述</w:t>
      </w:r>
      <w:bookmarkEnd w:id="0"/>
    </w:p>
    <w:p w14:paraId="1B014BD9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" w:name="_Toc29176"/>
      <w:bookmarkStart w:id="2" w:name="_Hlk102031352"/>
      <w:r>
        <w:rPr>
          <w:rFonts w:ascii="宋体" w:eastAsia="黑体" w:hAnsi="宋体" w:hint="eastAsia"/>
          <w:sz w:val="28"/>
          <w:szCs w:val="28"/>
        </w:rPr>
        <w:t>测试说明</w:t>
      </w:r>
      <w:bookmarkEnd w:id="1"/>
    </w:p>
    <w:p w14:paraId="503E4C17" w14:textId="13E68162" w:rsidR="000929E6" w:rsidRDefault="008E0C18" w:rsidP="008E0C18">
      <w:pPr>
        <w:ind w:left="419"/>
        <w:rPr>
          <w:rFonts w:hint="eastAsia"/>
        </w:rPr>
      </w:pPr>
      <w:r w:rsidRPr="008E0C18">
        <w:rPr>
          <w:rFonts w:ascii="宋体" w:eastAsia="宋体" w:hAnsi="宋体" w:cs="宋体"/>
          <w:sz w:val="28"/>
          <w:szCs w:val="28"/>
        </w:rPr>
        <w:t>本测试大纲用于验证 TG765-MT 触摸屏与 XDM-60T4-E PLC 板之间的 Modbus RTU 通信是否满足《需求规格说明书》和《设计方案书》</w:t>
      </w:r>
    </w:p>
    <w:p w14:paraId="00FA013A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3" w:name="_Toc24659"/>
      <w:r>
        <w:rPr>
          <w:rFonts w:ascii="宋体" w:eastAsia="黑体" w:hAnsi="宋体" w:hint="eastAsia"/>
          <w:sz w:val="28"/>
          <w:szCs w:val="28"/>
        </w:rPr>
        <w:t>测试时间</w:t>
      </w:r>
      <w:bookmarkEnd w:id="3"/>
    </w:p>
    <w:p w14:paraId="120DACA5" w14:textId="029E267A" w:rsidR="000929E6" w:rsidRDefault="00000000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202</w:t>
      </w:r>
      <w:r w:rsidR="008E0C18"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29</w:t>
      </w:r>
      <w:r>
        <w:rPr>
          <w:rFonts w:ascii="宋体" w:eastAsia="宋体" w:hAnsi="宋体" w:cs="宋体" w:hint="eastAsia"/>
          <w:sz w:val="28"/>
          <w:szCs w:val="28"/>
        </w:rPr>
        <w:t>~202</w:t>
      </w:r>
      <w:r w:rsidR="008E0C18"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30</w:t>
      </w:r>
    </w:p>
    <w:p w14:paraId="31A4ED9E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4" w:name="_Toc4461"/>
      <w:r>
        <w:rPr>
          <w:rFonts w:ascii="宋体" w:eastAsia="黑体" w:hAnsi="宋体" w:hint="eastAsia"/>
          <w:sz w:val="28"/>
          <w:szCs w:val="28"/>
        </w:rPr>
        <w:t>测试人员</w:t>
      </w:r>
      <w:bookmarkEnd w:id="4"/>
    </w:p>
    <w:p w14:paraId="1F3C83CE" w14:textId="61B400D6" w:rsidR="000929E6" w:rsidRDefault="008E0C18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虞文昊</w:t>
      </w:r>
    </w:p>
    <w:p w14:paraId="6F9936E9" w14:textId="77777777" w:rsidR="000929E6" w:rsidRDefault="000929E6">
      <w:pPr>
        <w:ind w:left="420"/>
        <w:rPr>
          <w:rFonts w:ascii="宋体" w:hAnsi="宋体" w:hint="eastAsia"/>
          <w:sz w:val="28"/>
          <w:szCs w:val="28"/>
        </w:rPr>
      </w:pPr>
    </w:p>
    <w:p w14:paraId="63DC6C43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5" w:name="_Toc23436"/>
      <w:bookmarkEnd w:id="2"/>
      <w:r>
        <w:rPr>
          <w:rFonts w:ascii="宋体" w:eastAsia="宋体" w:hAnsi="宋体" w:hint="eastAsia"/>
          <w:sz w:val="30"/>
          <w:szCs w:val="30"/>
        </w:rPr>
        <w:lastRenderedPageBreak/>
        <w:t>测试环境</w:t>
      </w:r>
      <w:bookmarkEnd w:id="5"/>
    </w:p>
    <w:p w14:paraId="1A321FE2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6" w:name="_Toc12057"/>
      <w:r>
        <w:rPr>
          <w:rFonts w:ascii="宋体" w:eastAsia="黑体" w:hAnsi="宋体" w:hint="eastAsia"/>
          <w:sz w:val="28"/>
          <w:szCs w:val="28"/>
        </w:rPr>
        <w:t>设备连接</w:t>
      </w:r>
      <w:bookmarkEnd w:id="6"/>
    </w:p>
    <w:p w14:paraId="0FFDD6E7" w14:textId="63FBC3E0" w:rsidR="000929E6" w:rsidRDefault="00AB56D0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0" distR="0" wp14:anchorId="3CE4C73B" wp14:editId="3F8ECA82">
            <wp:extent cx="5487035" cy="7315835"/>
            <wp:effectExtent l="0" t="0" r="0" b="0"/>
            <wp:docPr id="3931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7315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2A1F6E" w14:textId="77777777" w:rsidR="000929E6" w:rsidRDefault="000929E6">
      <w:pPr>
        <w:ind w:left="420"/>
        <w:rPr>
          <w:rFonts w:ascii="宋体" w:eastAsia="宋体" w:hAnsi="宋体" w:cs="宋体" w:hint="eastAsia"/>
          <w:sz w:val="28"/>
          <w:szCs w:val="28"/>
        </w:rPr>
      </w:pPr>
    </w:p>
    <w:p w14:paraId="23048BB1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7" w:name="_Toc37"/>
      <w:r>
        <w:rPr>
          <w:rFonts w:ascii="宋体" w:eastAsia="黑体" w:hAnsi="宋体" w:hint="eastAsia"/>
          <w:sz w:val="28"/>
          <w:szCs w:val="28"/>
        </w:rPr>
        <w:t>测试设备</w:t>
      </w:r>
      <w:bookmarkEnd w:id="7"/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1"/>
        <w:gridCol w:w="2435"/>
        <w:gridCol w:w="3639"/>
      </w:tblGrid>
      <w:tr w:rsidR="00AB56D0" w14:paraId="7104ADFF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B3AE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宋体" w:eastAsia="宋体" w:hAnsi="宋体"/>
                <w:b/>
                <w:bCs/>
              </w:rPr>
            </w:pPr>
            <w:r w:rsidRPr="00AB56D0">
              <w:rPr>
                <w:rFonts w:ascii="宋体" w:eastAsia="宋体" w:hAnsi="宋体"/>
                <w:b/>
                <w:bCs/>
              </w:rPr>
              <w:t>设备（型号）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EBE2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宋体" w:eastAsia="宋体" w:hAnsi="宋体"/>
                <w:b/>
                <w:bCs/>
              </w:rPr>
            </w:pPr>
            <w:r w:rsidRPr="00AB56D0">
              <w:rPr>
                <w:rFonts w:ascii="宋体" w:eastAsia="宋体" w:hAnsi="宋体"/>
                <w:b/>
                <w:bCs/>
              </w:rPr>
              <w:t>版本/数量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7E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宋体" w:eastAsia="宋体" w:hAnsi="宋体"/>
                <w:b/>
                <w:bCs/>
              </w:rPr>
            </w:pPr>
            <w:r w:rsidRPr="00AB56D0">
              <w:rPr>
                <w:rFonts w:ascii="宋体" w:eastAsia="宋体" w:hAnsi="宋体"/>
                <w:b/>
                <w:bCs/>
              </w:rPr>
              <w:t>设备类型</w:t>
            </w:r>
          </w:p>
        </w:tc>
      </w:tr>
      <w:tr w:rsidR="00AB56D0" w14:paraId="70E20691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01C0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XDM-60T4-E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152A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1</w:t>
            </w:r>
            <w:r w:rsidRPr="00AB56D0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D41D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被测设备</w:t>
            </w:r>
          </w:p>
        </w:tc>
      </w:tr>
      <w:tr w:rsidR="00AB56D0" w14:paraId="440A95A7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E50F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TG765-MT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3802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1</w:t>
            </w:r>
            <w:r w:rsidRPr="00AB56D0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6A1C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proofErr w:type="gramStart"/>
            <w:r w:rsidRPr="00AB56D0">
              <w:rPr>
                <w:rFonts w:ascii="Times New Roman" w:eastAsia="宋体" w:hAnsi="Times New Roman"/>
              </w:rPr>
              <w:t>陪测软件</w:t>
            </w:r>
            <w:proofErr w:type="gramEnd"/>
          </w:p>
        </w:tc>
      </w:tr>
      <w:tr w:rsidR="00AB56D0" w14:paraId="1A0B43CA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D92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USB-COM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7515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1</w:t>
            </w:r>
            <w:r w:rsidRPr="00AB56D0">
              <w:rPr>
                <w:rFonts w:ascii="Times New Roman" w:eastAsia="宋体" w:hAnsi="Times New Roman"/>
              </w:rPr>
              <w:t>根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4E57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通信线</w:t>
            </w:r>
          </w:p>
        </w:tc>
      </w:tr>
      <w:tr w:rsidR="00AB56D0" w14:paraId="0ACB52A0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58A0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ST-LINK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CD77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V2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11D1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调试器</w:t>
            </w:r>
          </w:p>
        </w:tc>
      </w:tr>
      <w:tr w:rsidR="00AB56D0" w14:paraId="7C09A674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737B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IAR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07BB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V8.40.2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66CD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调试工具</w:t>
            </w:r>
          </w:p>
        </w:tc>
      </w:tr>
    </w:tbl>
    <w:p w14:paraId="4E2534C5" w14:textId="27F09F49" w:rsidR="00AB56D0" w:rsidRDefault="00AB56D0">
      <w:pPr>
        <w:rPr>
          <w:rFonts w:hint="eastAsia"/>
        </w:rPr>
      </w:pPr>
    </w:p>
    <w:p w14:paraId="551B86EA" w14:textId="77777777" w:rsidR="00AB56D0" w:rsidRDefault="00AB56D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F660593" w14:textId="77777777" w:rsidR="000929E6" w:rsidRDefault="000929E6">
      <w:pPr>
        <w:rPr>
          <w:rFonts w:hint="eastAsia"/>
        </w:rPr>
      </w:pPr>
    </w:p>
    <w:p w14:paraId="04664EA6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/>
          <w:sz w:val="30"/>
          <w:szCs w:val="30"/>
        </w:rPr>
      </w:pPr>
      <w:bookmarkStart w:id="8" w:name="_Toc17816"/>
      <w:r>
        <w:rPr>
          <w:rFonts w:ascii="宋体" w:eastAsia="宋体" w:hAnsi="宋体" w:hint="eastAsia"/>
          <w:sz w:val="30"/>
          <w:szCs w:val="30"/>
        </w:rPr>
        <w:t>测试用例表</w:t>
      </w:r>
      <w:bookmarkEnd w:id="8"/>
    </w:p>
    <w:tbl>
      <w:tblPr>
        <w:tblStyle w:val="ad"/>
        <w:tblW w:w="0" w:type="auto"/>
        <w:tblInd w:w="422" w:type="dxa"/>
        <w:tblLook w:val="0000" w:firstRow="0" w:lastRow="0" w:firstColumn="0" w:lastColumn="0" w:noHBand="0" w:noVBand="0"/>
      </w:tblPr>
      <w:tblGrid>
        <w:gridCol w:w="488"/>
        <w:gridCol w:w="852"/>
        <w:gridCol w:w="5932"/>
        <w:gridCol w:w="936"/>
      </w:tblGrid>
      <w:tr w:rsidR="00AB56D0" w14:paraId="66B15C59" w14:textId="77777777" w:rsidTr="0027348B">
        <w:trPr>
          <w:trHeight w:val="443"/>
        </w:trPr>
        <w:tc>
          <w:tcPr>
            <w:tcW w:w="488" w:type="dxa"/>
            <w:vAlign w:val="center"/>
          </w:tcPr>
          <w:p w14:paraId="395933D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序号</w:t>
            </w:r>
          </w:p>
        </w:tc>
        <w:tc>
          <w:tcPr>
            <w:tcW w:w="852" w:type="dxa"/>
            <w:vAlign w:val="center"/>
          </w:tcPr>
          <w:p w14:paraId="2E26F841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280EA916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类型</w:t>
            </w:r>
          </w:p>
        </w:tc>
        <w:tc>
          <w:tcPr>
            <w:tcW w:w="5932" w:type="dxa"/>
            <w:vAlign w:val="center"/>
          </w:tcPr>
          <w:p w14:paraId="557971CE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2F0FCA3F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用例</w:t>
            </w:r>
          </w:p>
        </w:tc>
        <w:tc>
          <w:tcPr>
            <w:tcW w:w="936" w:type="dxa"/>
            <w:vAlign w:val="center"/>
          </w:tcPr>
          <w:p w14:paraId="0BCEA7A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1201B60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结果</w:t>
            </w:r>
          </w:p>
        </w:tc>
      </w:tr>
      <w:tr w:rsidR="00AB56D0" w14:paraId="56C22B05" w14:textId="77777777" w:rsidTr="0027348B">
        <w:tc>
          <w:tcPr>
            <w:tcW w:w="488" w:type="dxa"/>
            <w:vAlign w:val="center"/>
          </w:tcPr>
          <w:p w14:paraId="3D309D7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0D14F376" w14:textId="77777777" w:rsidR="00AB56D0" w:rsidRPr="001D7542" w:rsidRDefault="00AB56D0" w:rsidP="0027348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功能</w:t>
            </w:r>
          </w:p>
          <w:p w14:paraId="77CCAF8F" w14:textId="77777777" w:rsidR="00AB56D0" w:rsidRPr="001D7542" w:rsidRDefault="00AB56D0" w:rsidP="0027348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vAlign w:val="center"/>
          </w:tcPr>
          <w:p w14:paraId="0277FBE9" w14:textId="77777777" w:rsidR="00AB56D0" w:rsidRPr="001D7542" w:rsidRDefault="00AB56D0" w:rsidP="0027348B">
            <w:pPr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读取线圈</w:t>
            </w:r>
          </w:p>
        </w:tc>
        <w:tc>
          <w:tcPr>
            <w:tcW w:w="936" w:type="dxa"/>
            <w:vAlign w:val="center"/>
          </w:tcPr>
          <w:p w14:paraId="5007CFF8" w14:textId="383C0B5D" w:rsidR="00AB56D0" w:rsidRPr="001D7542" w:rsidRDefault="00843AD3" w:rsidP="0027348B">
            <w:pPr>
              <w:jc w:val="center"/>
              <w:rPr>
                <w:rFonts w:hint="eastAsia"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3E977651" w14:textId="77777777" w:rsidTr="0027348B">
        <w:tc>
          <w:tcPr>
            <w:tcW w:w="488" w:type="dxa"/>
            <w:vAlign w:val="center"/>
          </w:tcPr>
          <w:p w14:paraId="71F94C0F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2</w:t>
            </w:r>
          </w:p>
        </w:tc>
        <w:tc>
          <w:tcPr>
            <w:tcW w:w="852" w:type="dxa"/>
            <w:vMerge/>
            <w:vAlign w:val="center"/>
          </w:tcPr>
          <w:p w14:paraId="03E7D536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6FEB3289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读取保持寄存器</w:t>
            </w:r>
          </w:p>
        </w:tc>
        <w:tc>
          <w:tcPr>
            <w:tcW w:w="936" w:type="dxa"/>
            <w:vAlign w:val="center"/>
          </w:tcPr>
          <w:p w14:paraId="2CFE9B45" w14:textId="25F28982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 w:rsidRPr="00843AD3">
              <w:rPr>
                <w:kern w:val="0"/>
                <w:sz w:val="20"/>
                <w:szCs w:val="21"/>
              </w:rPr>
              <w:t>通过</w:t>
            </w:r>
          </w:p>
        </w:tc>
      </w:tr>
      <w:tr w:rsidR="00AB56D0" w14:paraId="361A4AC3" w14:textId="77777777" w:rsidTr="0027348B">
        <w:tc>
          <w:tcPr>
            <w:tcW w:w="488" w:type="dxa"/>
            <w:vAlign w:val="center"/>
          </w:tcPr>
          <w:p w14:paraId="53A2C98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3</w:t>
            </w:r>
          </w:p>
        </w:tc>
        <w:tc>
          <w:tcPr>
            <w:tcW w:w="852" w:type="dxa"/>
            <w:vMerge/>
            <w:vAlign w:val="center"/>
          </w:tcPr>
          <w:p w14:paraId="27195007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11FE12E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写入多个线圈</w:t>
            </w:r>
          </w:p>
        </w:tc>
        <w:tc>
          <w:tcPr>
            <w:tcW w:w="936" w:type="dxa"/>
            <w:vAlign w:val="center"/>
          </w:tcPr>
          <w:p w14:paraId="0F0E63E0" w14:textId="3CE4E11A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 w:rsidRPr="00843AD3">
              <w:rPr>
                <w:kern w:val="0"/>
                <w:sz w:val="20"/>
                <w:szCs w:val="21"/>
              </w:rPr>
              <w:t>通过</w:t>
            </w:r>
          </w:p>
        </w:tc>
      </w:tr>
      <w:tr w:rsidR="00AB56D0" w14:paraId="07437836" w14:textId="77777777" w:rsidTr="0027348B">
        <w:tc>
          <w:tcPr>
            <w:tcW w:w="488" w:type="dxa"/>
            <w:vAlign w:val="center"/>
          </w:tcPr>
          <w:p w14:paraId="29B2F22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</w:pPr>
            <w:r w:rsidRPr="001D7542">
              <w:t>4</w:t>
            </w:r>
          </w:p>
        </w:tc>
        <w:tc>
          <w:tcPr>
            <w:tcW w:w="852" w:type="dxa"/>
            <w:vMerge/>
            <w:vAlign w:val="center"/>
          </w:tcPr>
          <w:p w14:paraId="50FFCD47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0730F36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写入多个保持寄存器</w:t>
            </w:r>
          </w:p>
        </w:tc>
        <w:tc>
          <w:tcPr>
            <w:tcW w:w="936" w:type="dxa"/>
            <w:vAlign w:val="center"/>
          </w:tcPr>
          <w:p w14:paraId="591B4C1A" w14:textId="7AA0BAD0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42B0ACEE" w14:textId="77777777" w:rsidTr="0027348B">
        <w:trPr>
          <w:trHeight w:val="262"/>
        </w:trPr>
        <w:tc>
          <w:tcPr>
            <w:tcW w:w="488" w:type="dxa"/>
            <w:vAlign w:val="center"/>
          </w:tcPr>
          <w:p w14:paraId="42676ABC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vMerge/>
            <w:vAlign w:val="center"/>
          </w:tcPr>
          <w:p w14:paraId="14769434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4204391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用功能码</w:t>
            </w:r>
            <w:r w:rsidRPr="001D7542">
              <w:rPr>
                <w:kern w:val="0"/>
                <w:sz w:val="20"/>
                <w:szCs w:val="20"/>
              </w:rPr>
              <w:t>0x05</w:t>
            </w:r>
            <w:r w:rsidRPr="001D7542">
              <w:rPr>
                <w:kern w:val="0"/>
                <w:sz w:val="20"/>
                <w:szCs w:val="20"/>
              </w:rPr>
              <w:t>写入单个线圈</w:t>
            </w:r>
          </w:p>
        </w:tc>
        <w:tc>
          <w:tcPr>
            <w:tcW w:w="936" w:type="dxa"/>
            <w:vAlign w:val="center"/>
          </w:tcPr>
          <w:p w14:paraId="04CCDFC1" w14:textId="0C2475C0" w:rsidR="00AB56D0" w:rsidRPr="001D7542" w:rsidRDefault="00843AD3" w:rsidP="0027348B">
            <w:pPr>
              <w:jc w:val="center"/>
              <w:rPr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</w:rPr>
              <w:t>通过</w:t>
            </w:r>
          </w:p>
        </w:tc>
      </w:tr>
      <w:tr w:rsidR="00AB56D0" w14:paraId="330B6FE4" w14:textId="77777777" w:rsidTr="0027348B">
        <w:tc>
          <w:tcPr>
            <w:tcW w:w="488" w:type="dxa"/>
            <w:vAlign w:val="center"/>
          </w:tcPr>
          <w:p w14:paraId="0EE6FAAF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52" w:type="dxa"/>
            <w:vMerge/>
            <w:vAlign w:val="center"/>
          </w:tcPr>
          <w:p w14:paraId="4E2BC558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03E9C89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0x06</w:t>
            </w:r>
            <w:r w:rsidRPr="001D7542">
              <w:rPr>
                <w:kern w:val="0"/>
                <w:sz w:val="20"/>
                <w:szCs w:val="21"/>
              </w:rPr>
              <w:t>写入单个保持寄存器</w:t>
            </w:r>
          </w:p>
        </w:tc>
        <w:tc>
          <w:tcPr>
            <w:tcW w:w="936" w:type="dxa"/>
            <w:vAlign w:val="center"/>
          </w:tcPr>
          <w:p w14:paraId="7D07E5E5" w14:textId="120BE541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7662D176" w14:textId="77777777" w:rsidTr="0027348B">
        <w:tc>
          <w:tcPr>
            <w:tcW w:w="488" w:type="dxa"/>
            <w:vAlign w:val="center"/>
          </w:tcPr>
          <w:p w14:paraId="58D03CB1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852" w:type="dxa"/>
            <w:vMerge/>
            <w:vAlign w:val="center"/>
          </w:tcPr>
          <w:p w14:paraId="47B53B5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EB2B880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发送非法功能码、非法地址和非法数据值，检查是否分别返回异常码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、</w:t>
            </w:r>
            <w:r w:rsidRPr="001D7542">
              <w:rPr>
                <w:kern w:val="0"/>
                <w:sz w:val="20"/>
                <w:szCs w:val="21"/>
              </w:rPr>
              <w:t>0x02</w:t>
            </w:r>
            <w:r w:rsidRPr="001D7542">
              <w:rPr>
                <w:kern w:val="0"/>
                <w:sz w:val="20"/>
                <w:szCs w:val="21"/>
              </w:rPr>
              <w:t>和</w:t>
            </w:r>
            <w:r w:rsidRPr="001D7542">
              <w:rPr>
                <w:kern w:val="0"/>
                <w:sz w:val="20"/>
                <w:szCs w:val="21"/>
              </w:rPr>
              <w:t>0x03</w:t>
            </w:r>
          </w:p>
        </w:tc>
        <w:tc>
          <w:tcPr>
            <w:tcW w:w="936" w:type="dxa"/>
            <w:vAlign w:val="center"/>
          </w:tcPr>
          <w:p w14:paraId="795CC0F1" w14:textId="36B24056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74554798" w14:textId="77777777" w:rsidTr="0027348B">
        <w:tc>
          <w:tcPr>
            <w:tcW w:w="488" w:type="dxa"/>
            <w:vAlign w:val="center"/>
          </w:tcPr>
          <w:p w14:paraId="480A9C1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852" w:type="dxa"/>
            <w:vMerge/>
            <w:vAlign w:val="center"/>
          </w:tcPr>
          <w:p w14:paraId="5A12304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6D340E2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发送广播写请求，检查数据是否被修改且从站不应答</w:t>
            </w:r>
          </w:p>
        </w:tc>
        <w:tc>
          <w:tcPr>
            <w:tcW w:w="936" w:type="dxa"/>
            <w:vAlign w:val="center"/>
          </w:tcPr>
          <w:p w14:paraId="716CC1D7" w14:textId="006DE97D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7E66F8B" w14:textId="77777777" w:rsidTr="0027348B">
        <w:tc>
          <w:tcPr>
            <w:tcW w:w="488" w:type="dxa"/>
            <w:vAlign w:val="center"/>
          </w:tcPr>
          <w:p w14:paraId="06A8810B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852" w:type="dxa"/>
            <w:vMerge/>
            <w:vAlign w:val="center"/>
          </w:tcPr>
          <w:p w14:paraId="096B28FD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6F1028E8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</w:t>
            </w:r>
            <w:r w:rsidRPr="001D7542">
              <w:rPr>
                <w:kern w:val="0"/>
                <w:sz w:val="20"/>
                <w:szCs w:val="21"/>
              </w:rPr>
              <w:t>CRC</w:t>
            </w:r>
            <w:r w:rsidRPr="001D7542">
              <w:rPr>
                <w:kern w:val="0"/>
                <w:sz w:val="20"/>
                <w:szCs w:val="21"/>
              </w:rPr>
              <w:t>错误、长度不足及非本机地址报文，检查从站是否丢弃</w:t>
            </w:r>
            <w:proofErr w:type="gramStart"/>
            <w:r w:rsidRPr="001D7542">
              <w:rPr>
                <w:kern w:val="0"/>
                <w:sz w:val="20"/>
                <w:szCs w:val="21"/>
              </w:rPr>
              <w:t>报文且</w:t>
            </w:r>
            <w:proofErr w:type="gramEnd"/>
            <w:r w:rsidRPr="001D7542">
              <w:rPr>
                <w:kern w:val="0"/>
                <w:sz w:val="20"/>
                <w:szCs w:val="21"/>
              </w:rPr>
              <w:t>不发送应答</w:t>
            </w:r>
          </w:p>
        </w:tc>
        <w:tc>
          <w:tcPr>
            <w:tcW w:w="936" w:type="dxa"/>
            <w:vAlign w:val="center"/>
          </w:tcPr>
          <w:p w14:paraId="59FE328F" w14:textId="49C18E39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F9BAA6B" w14:textId="77777777" w:rsidTr="0027348B">
        <w:tc>
          <w:tcPr>
            <w:tcW w:w="488" w:type="dxa"/>
            <w:vAlign w:val="center"/>
          </w:tcPr>
          <w:p w14:paraId="574BC056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101E954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</w:pPr>
            <w:r w:rsidRPr="001D7542">
              <w:t>性能</w:t>
            </w:r>
          </w:p>
          <w:p w14:paraId="0051D688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t>测试</w:t>
            </w:r>
          </w:p>
        </w:tc>
        <w:tc>
          <w:tcPr>
            <w:tcW w:w="5932" w:type="dxa"/>
            <w:vAlign w:val="center"/>
          </w:tcPr>
          <w:p w14:paraId="5E9FDE0B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接收接近</w:t>
            </w:r>
            <w:r w:rsidRPr="001D7542">
              <w:rPr>
                <w:kern w:val="0"/>
                <w:sz w:val="20"/>
                <w:szCs w:val="21"/>
              </w:rPr>
              <w:t>256</w:t>
            </w:r>
            <w:r w:rsidRPr="001D7542">
              <w:rPr>
                <w:kern w:val="0"/>
                <w:sz w:val="20"/>
                <w:szCs w:val="21"/>
              </w:rPr>
              <w:t>字节的</w:t>
            </w:r>
            <w:r w:rsidRPr="001D7542">
              <w:rPr>
                <w:kern w:val="0"/>
                <w:sz w:val="20"/>
                <w:szCs w:val="21"/>
              </w:rPr>
              <w:t>Modbus RTU ADU</w:t>
            </w:r>
            <w:r w:rsidRPr="001D7542">
              <w:rPr>
                <w:kern w:val="0"/>
                <w:sz w:val="20"/>
                <w:szCs w:val="21"/>
              </w:rPr>
              <w:t>，检查</w:t>
            </w:r>
            <w:r w:rsidRPr="001D7542">
              <w:rPr>
                <w:kern w:val="0"/>
                <w:sz w:val="20"/>
                <w:szCs w:val="21"/>
              </w:rPr>
              <w:t>DMA</w:t>
            </w:r>
            <w:r w:rsidRPr="001D7542">
              <w:rPr>
                <w:kern w:val="0"/>
                <w:sz w:val="20"/>
                <w:szCs w:val="21"/>
              </w:rPr>
              <w:t>缓冲区是否溢出、程序是否异常</w:t>
            </w:r>
          </w:p>
        </w:tc>
        <w:tc>
          <w:tcPr>
            <w:tcW w:w="936" w:type="dxa"/>
            <w:vAlign w:val="center"/>
          </w:tcPr>
          <w:p w14:paraId="36164682" w14:textId="6F44E5E9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EF20B87" w14:textId="77777777" w:rsidTr="0027348B">
        <w:tc>
          <w:tcPr>
            <w:tcW w:w="488" w:type="dxa"/>
            <w:vAlign w:val="center"/>
          </w:tcPr>
          <w:p w14:paraId="61E57F65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3C552C3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A8D4039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2000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125</w:t>
            </w:r>
            <w:r w:rsidRPr="001D7542">
              <w:rPr>
                <w:kern w:val="0"/>
                <w:sz w:val="20"/>
                <w:szCs w:val="21"/>
              </w:rPr>
              <w:t>个保持寄存器，检查最大读取数量</w:t>
            </w:r>
          </w:p>
        </w:tc>
        <w:tc>
          <w:tcPr>
            <w:tcW w:w="936" w:type="dxa"/>
            <w:vAlign w:val="center"/>
          </w:tcPr>
          <w:p w14:paraId="07E59E2E" w14:textId="270764DA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2413568D" w14:textId="77777777" w:rsidTr="0027348B">
        <w:tc>
          <w:tcPr>
            <w:tcW w:w="488" w:type="dxa"/>
            <w:vAlign w:val="center"/>
          </w:tcPr>
          <w:p w14:paraId="76B0F216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7D44311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C1C76B5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1968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123</w:t>
            </w:r>
            <w:r w:rsidRPr="001D7542">
              <w:rPr>
                <w:kern w:val="0"/>
                <w:sz w:val="20"/>
                <w:szCs w:val="21"/>
              </w:rPr>
              <w:t>个保持寄存器，检查最大写入数量。</w:t>
            </w:r>
          </w:p>
        </w:tc>
        <w:tc>
          <w:tcPr>
            <w:tcW w:w="936" w:type="dxa"/>
            <w:vAlign w:val="center"/>
          </w:tcPr>
          <w:p w14:paraId="2B02C384" w14:textId="265EC79D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76846CD7" w14:textId="77777777" w:rsidTr="0027348B">
        <w:tc>
          <w:tcPr>
            <w:tcW w:w="488" w:type="dxa"/>
            <w:vAlign w:val="center"/>
          </w:tcPr>
          <w:p w14:paraId="14EC3086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440E3B3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710302E6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在连续轮询和混合读写条件下运行</w:t>
            </w:r>
            <w:r w:rsidRPr="001D7542">
              <w:rPr>
                <w:kern w:val="0"/>
                <w:sz w:val="20"/>
                <w:szCs w:val="21"/>
              </w:rPr>
              <w:t>24</w:t>
            </w:r>
            <w:r w:rsidRPr="001D7542">
              <w:rPr>
                <w:kern w:val="0"/>
                <w:sz w:val="20"/>
                <w:szCs w:val="21"/>
              </w:rPr>
              <w:t>小时，检查是否出现</w:t>
            </w:r>
            <w:r w:rsidRPr="001D7542">
              <w:rPr>
                <w:kern w:val="0"/>
                <w:sz w:val="20"/>
                <w:szCs w:val="21"/>
              </w:rPr>
              <w:t>bug</w:t>
            </w:r>
          </w:p>
        </w:tc>
        <w:tc>
          <w:tcPr>
            <w:tcW w:w="936" w:type="dxa"/>
            <w:vAlign w:val="center"/>
          </w:tcPr>
          <w:p w14:paraId="1B9321CD" w14:textId="5C489F56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68BC983" w14:textId="77777777" w:rsidTr="0027348B">
        <w:tc>
          <w:tcPr>
            <w:tcW w:w="488" w:type="dxa"/>
            <w:vAlign w:val="center"/>
          </w:tcPr>
          <w:p w14:paraId="51507D39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vMerge/>
            <w:vAlign w:val="center"/>
          </w:tcPr>
          <w:p w14:paraId="17E0DD2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8902AA2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IAR</w:t>
            </w:r>
            <w:r w:rsidRPr="001D7542">
              <w:rPr>
                <w:kern w:val="0"/>
                <w:sz w:val="20"/>
                <w:szCs w:val="21"/>
              </w:rPr>
              <w:t>全量编译工程，检查错误、警告和资源占用是否满足要求</w:t>
            </w:r>
          </w:p>
        </w:tc>
        <w:tc>
          <w:tcPr>
            <w:tcW w:w="936" w:type="dxa"/>
            <w:vAlign w:val="center"/>
          </w:tcPr>
          <w:p w14:paraId="3DC0550E" w14:textId="517783C6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D880BED" w14:textId="77777777" w:rsidTr="0027348B">
        <w:trPr>
          <w:trHeight w:val="203"/>
        </w:trPr>
        <w:tc>
          <w:tcPr>
            <w:tcW w:w="488" w:type="dxa"/>
            <w:vAlign w:val="center"/>
          </w:tcPr>
          <w:p w14:paraId="0BBE6EC0" w14:textId="77777777" w:rsidR="00AB56D0" w:rsidRPr="00F235EB" w:rsidRDefault="00AB56D0" w:rsidP="0027348B">
            <w:pPr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tcBorders>
              <w:bottom w:val="single" w:sz="4" w:space="0" w:color="000000"/>
            </w:tcBorders>
            <w:vAlign w:val="center"/>
          </w:tcPr>
          <w:p w14:paraId="23AB6C28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其它</w:t>
            </w:r>
          </w:p>
          <w:p w14:paraId="0260FB0C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tcBorders>
              <w:bottom w:val="single" w:sz="4" w:space="0" w:color="000000"/>
            </w:tcBorders>
            <w:vAlign w:val="center"/>
          </w:tcPr>
          <w:p w14:paraId="5D8BBDE5" w14:textId="77777777" w:rsidR="00AB56D0" w:rsidRPr="001D7542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断电后重新上电，检查从机数据是否丢失</w:t>
            </w:r>
          </w:p>
        </w:tc>
        <w:tc>
          <w:tcPr>
            <w:tcW w:w="936" w:type="dxa"/>
            <w:tcBorders>
              <w:bottom w:val="single" w:sz="4" w:space="0" w:color="000000"/>
            </w:tcBorders>
            <w:vAlign w:val="center"/>
          </w:tcPr>
          <w:p w14:paraId="5500DF6C" w14:textId="146DBA92" w:rsidR="00AB56D0" w:rsidRPr="001D7542" w:rsidRDefault="00843AD3" w:rsidP="00843AD3">
            <w:pPr>
              <w:jc w:val="center"/>
              <w:rPr>
                <w:rFonts w:hint="eastAsia"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4505087" w14:textId="77777777" w:rsidTr="0027348B">
        <w:trPr>
          <w:trHeight w:val="327"/>
        </w:trPr>
        <w:tc>
          <w:tcPr>
            <w:tcW w:w="488" w:type="dxa"/>
            <w:vAlign w:val="center"/>
          </w:tcPr>
          <w:p w14:paraId="073E46D6" w14:textId="77777777" w:rsidR="00AB56D0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7B303B0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454AF92" w14:textId="77777777" w:rsidR="00AB56D0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每隔一段时间多次发送请求帧，查看是否可以获取通信历史</w:t>
            </w:r>
          </w:p>
        </w:tc>
        <w:tc>
          <w:tcPr>
            <w:tcW w:w="936" w:type="dxa"/>
            <w:vAlign w:val="center"/>
          </w:tcPr>
          <w:p w14:paraId="3FE0209F" w14:textId="13ACF49A" w:rsidR="00AB56D0" w:rsidRPr="001D7542" w:rsidRDefault="00843AD3" w:rsidP="00843AD3">
            <w:pPr>
              <w:jc w:val="center"/>
              <w:rPr>
                <w:rFonts w:hint="eastAsia"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4F115EE" w14:textId="77777777" w:rsidTr="0027348B">
        <w:trPr>
          <w:trHeight w:val="327"/>
        </w:trPr>
        <w:tc>
          <w:tcPr>
            <w:tcW w:w="488" w:type="dxa"/>
            <w:vAlign w:val="center"/>
          </w:tcPr>
          <w:p w14:paraId="682DF992" w14:textId="77777777" w:rsidR="00AB56D0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46CC4E86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6ED4785" w14:textId="77777777" w:rsidR="00AB56D0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读取</w:t>
            </w:r>
            <w:r>
              <w:rPr>
                <w:rFonts w:hint="eastAsia"/>
                <w:kern w:val="0"/>
                <w:sz w:val="20"/>
                <w:szCs w:val="21"/>
              </w:rPr>
              <w:t>0X10000</w:t>
            </w:r>
            <w:r>
              <w:rPr>
                <w:rFonts w:hint="eastAsia"/>
                <w:kern w:val="0"/>
                <w:sz w:val="20"/>
                <w:szCs w:val="21"/>
              </w:rPr>
              <w:t>位置的寄存器，检查是否出错</w:t>
            </w:r>
          </w:p>
        </w:tc>
        <w:tc>
          <w:tcPr>
            <w:tcW w:w="936" w:type="dxa"/>
            <w:vAlign w:val="center"/>
          </w:tcPr>
          <w:p w14:paraId="77DD6ED0" w14:textId="779A4E22" w:rsidR="00AB56D0" w:rsidRPr="001D7542" w:rsidRDefault="00843AD3" w:rsidP="00843AD3">
            <w:pPr>
              <w:jc w:val="center"/>
              <w:rPr>
                <w:rFonts w:hint="eastAsia"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41FB39D" w14:textId="77777777" w:rsidTr="0027348B">
        <w:trPr>
          <w:trHeight w:val="327"/>
        </w:trPr>
        <w:tc>
          <w:tcPr>
            <w:tcW w:w="488" w:type="dxa"/>
            <w:vAlign w:val="center"/>
          </w:tcPr>
          <w:p w14:paraId="2FE30262" w14:textId="77777777" w:rsidR="00AB56D0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32DF48E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AFCEE48" w14:textId="77777777" w:rsidR="00AB56D0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判断读取所有单数</w:t>
            </w:r>
            <w:proofErr w:type="gramStart"/>
            <w:r>
              <w:rPr>
                <w:rFonts w:hint="eastAsia"/>
                <w:kern w:val="0"/>
                <w:sz w:val="20"/>
                <w:szCs w:val="21"/>
              </w:rPr>
              <w:t>个</w:t>
            </w:r>
            <w:proofErr w:type="gramEnd"/>
            <w:r>
              <w:rPr>
                <w:rFonts w:hint="eastAsia"/>
                <w:kern w:val="0"/>
                <w:sz w:val="20"/>
                <w:szCs w:val="21"/>
              </w:rPr>
              <w:t>寄存器是否提高了读取效率</w:t>
            </w:r>
          </w:p>
        </w:tc>
        <w:tc>
          <w:tcPr>
            <w:tcW w:w="936" w:type="dxa"/>
            <w:vAlign w:val="center"/>
          </w:tcPr>
          <w:p w14:paraId="144E1F9E" w14:textId="2CBB2A64" w:rsidR="00AB56D0" w:rsidRPr="001D7542" w:rsidRDefault="00843AD3" w:rsidP="00843AD3">
            <w:pPr>
              <w:jc w:val="center"/>
              <w:rPr>
                <w:rFonts w:hint="eastAsia"/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未通过</w:t>
            </w:r>
          </w:p>
        </w:tc>
      </w:tr>
    </w:tbl>
    <w:p w14:paraId="71D3D5E6" w14:textId="77777777" w:rsidR="00AB56D0" w:rsidRDefault="00AB56D0" w:rsidP="00AB56D0">
      <w:pPr>
        <w:ind w:left="420"/>
      </w:pPr>
    </w:p>
    <w:p w14:paraId="1AC23932" w14:textId="7218E957" w:rsidR="00AB56D0" w:rsidRDefault="00AB56D0" w:rsidP="00AB56D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DCD0D10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9" w:name="_Toc14444"/>
      <w:r>
        <w:rPr>
          <w:rFonts w:ascii="宋体" w:eastAsia="宋体" w:hAnsi="宋体" w:hint="eastAsia"/>
          <w:sz w:val="30"/>
          <w:szCs w:val="30"/>
        </w:rPr>
        <w:lastRenderedPageBreak/>
        <w:t>测试用例</w:t>
      </w:r>
      <w:bookmarkEnd w:id="9"/>
    </w:p>
    <w:p w14:paraId="6E7B0251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0" w:name="_Toc3995"/>
      <w:r>
        <w:rPr>
          <w:rFonts w:ascii="宋体" w:eastAsia="黑体" w:hAnsi="宋体" w:hint="eastAsia"/>
          <w:sz w:val="28"/>
          <w:szCs w:val="28"/>
        </w:rPr>
        <w:t>功能测试</w:t>
      </w:r>
      <w:bookmarkEnd w:id="10"/>
    </w:p>
    <w:p w14:paraId="20757474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1" w:name="_Toc236132895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0X03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1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5CF692D5" w14:textId="77777777" w:rsidTr="0027348B">
        <w:tc>
          <w:tcPr>
            <w:tcW w:w="1159" w:type="dxa"/>
          </w:tcPr>
          <w:p w14:paraId="55013A5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</w:tcPr>
          <w:p w14:paraId="2B28F2C7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保持寄存器读取测试</w:t>
            </w:r>
          </w:p>
        </w:tc>
      </w:tr>
      <w:tr w:rsidR="00AB56D0" w:rsidRPr="00AB56D0" w14:paraId="1130F16C" w14:textId="77777777" w:rsidTr="0027348B">
        <w:tc>
          <w:tcPr>
            <w:tcW w:w="1159" w:type="dxa"/>
          </w:tcPr>
          <w:p w14:paraId="7A6BEDB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</w:tcPr>
          <w:p w14:paraId="198B546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触摸屏与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0D489AFA" w14:textId="77777777" w:rsidTr="0027348B">
        <w:tc>
          <w:tcPr>
            <w:tcW w:w="1159" w:type="dxa"/>
          </w:tcPr>
          <w:p w14:paraId="1DAA6A18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</w:tcPr>
          <w:p w14:paraId="2DB4D47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在触摸屏上放一个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数据显示控件，在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窗口改变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的数据，观察触摸屏的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数据显示是否更新</w:t>
            </w:r>
          </w:p>
        </w:tc>
      </w:tr>
      <w:tr w:rsidR="00AB56D0" w:rsidRPr="00AB56D0" w14:paraId="6BED6E83" w14:textId="77777777" w:rsidTr="0027348B">
        <w:tc>
          <w:tcPr>
            <w:tcW w:w="1159" w:type="dxa"/>
          </w:tcPr>
          <w:p w14:paraId="356E1AF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</w:tcPr>
          <w:p w14:paraId="5C0CA39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返回正确的</w:t>
            </w:r>
            <w:r w:rsidRPr="00AB56D0">
              <w:rPr>
                <w:rFonts w:ascii="Times New Roman" w:eastAsia="宋体" w:hAnsi="Times New Roman"/>
              </w:rPr>
              <w:t>0x03</w:t>
            </w:r>
            <w:r w:rsidRPr="00AB56D0">
              <w:rPr>
                <w:rFonts w:ascii="Times New Roman" w:eastAsia="宋体" w:hAnsi="Times New Roman"/>
              </w:rPr>
              <w:t>应答，触摸屏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数据更新与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窗口同步</w:t>
            </w:r>
          </w:p>
        </w:tc>
      </w:tr>
      <w:tr w:rsidR="00AB56D0" w:rsidRPr="00AB56D0" w14:paraId="219102CB" w14:textId="77777777" w:rsidTr="0027348B">
        <w:tc>
          <w:tcPr>
            <w:tcW w:w="1159" w:type="dxa"/>
          </w:tcPr>
          <w:p w14:paraId="0EB5857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</w:tcPr>
          <w:p w14:paraId="64CCD84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待测试</w:t>
            </w:r>
          </w:p>
        </w:tc>
      </w:tr>
      <w:tr w:rsidR="00AB56D0" w:rsidRPr="00AB56D0" w14:paraId="51503699" w14:textId="77777777" w:rsidTr="0027348B">
        <w:tc>
          <w:tcPr>
            <w:tcW w:w="1159" w:type="dxa"/>
          </w:tcPr>
          <w:p w14:paraId="5324DCAB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</w:tcPr>
          <w:p w14:paraId="48326B6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——0X03</w:t>
            </w:r>
          </w:p>
        </w:tc>
      </w:tr>
    </w:tbl>
    <w:p w14:paraId="0D4B6B0B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21564835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2" w:name="_Toc236132896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0X06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与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0X0F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2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454FA88B" w14:textId="77777777" w:rsidTr="0027348B">
        <w:tc>
          <w:tcPr>
            <w:tcW w:w="1159" w:type="dxa"/>
            <w:vAlign w:val="center"/>
          </w:tcPr>
          <w:p w14:paraId="061CF07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1F4215EB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写入单个保持寄存器与写多个线圈测试</w:t>
            </w:r>
          </w:p>
        </w:tc>
      </w:tr>
      <w:tr w:rsidR="00AB56D0" w:rsidRPr="00AB56D0" w14:paraId="35037C80" w14:textId="77777777" w:rsidTr="0027348B">
        <w:tc>
          <w:tcPr>
            <w:tcW w:w="1159" w:type="dxa"/>
            <w:vAlign w:val="center"/>
          </w:tcPr>
          <w:p w14:paraId="1C01C3F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0AC7FB61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4A007B98" w14:textId="77777777" w:rsidTr="0027348B">
        <w:tc>
          <w:tcPr>
            <w:tcW w:w="1159" w:type="dxa"/>
            <w:vAlign w:val="center"/>
          </w:tcPr>
          <w:p w14:paraId="61CC002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6A2FE21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编辑好正确的</w:t>
            </w:r>
            <w:r w:rsidRPr="00AB56D0">
              <w:rPr>
                <w:rFonts w:ascii="Times New Roman" w:eastAsia="宋体" w:hAnsi="Times New Roman"/>
              </w:rPr>
              <w:t>ADU,</w:t>
            </w:r>
            <w:r w:rsidRPr="00AB56D0">
              <w:rPr>
                <w:rFonts w:ascii="Times New Roman" w:eastAsia="宋体" w:hAnsi="Times New Roman"/>
              </w:rPr>
              <w:t>用</w:t>
            </w: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给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发送</w:t>
            </w:r>
            <w:r w:rsidRPr="00AB56D0">
              <w:rPr>
                <w:rFonts w:ascii="Times New Roman" w:eastAsia="宋体" w:hAnsi="Times New Roman"/>
              </w:rPr>
              <w:t>ADU,</w:t>
            </w:r>
            <w:r w:rsidRPr="00AB56D0">
              <w:rPr>
                <w:rFonts w:ascii="Times New Roman" w:eastAsia="宋体" w:hAnsi="Times New Roman"/>
              </w:rPr>
              <w:t>观察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</w:t>
            </w:r>
            <w:proofErr w:type="gramStart"/>
            <w:r w:rsidRPr="00AB56D0">
              <w:rPr>
                <w:rFonts w:ascii="Times New Roman" w:eastAsia="宋体" w:hAnsi="Times New Roman"/>
              </w:rPr>
              <w:t>帧</w:t>
            </w:r>
            <w:proofErr w:type="gramEnd"/>
            <w:r w:rsidRPr="00AB56D0">
              <w:rPr>
                <w:rFonts w:ascii="Times New Roman" w:eastAsia="宋体" w:hAnsi="Times New Roman"/>
              </w:rPr>
              <w:t>是否正确</w:t>
            </w:r>
            <w:r w:rsidRPr="00AB56D0">
              <w:rPr>
                <w:rFonts w:ascii="Times New Roman" w:eastAsia="宋体" w:hAnsi="Times New Roman"/>
              </w:rPr>
              <w:t>,</w:t>
            </w:r>
            <w:r w:rsidRPr="00AB56D0">
              <w:rPr>
                <w:rFonts w:ascii="Times New Roman" w:eastAsia="宋体" w:hAnsi="Times New Roman"/>
              </w:rPr>
              <w:t>观察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窗口中与</w:t>
            </w:r>
            <w:r w:rsidRPr="00AB56D0">
              <w:rPr>
                <w:rFonts w:ascii="Times New Roman" w:eastAsia="宋体" w:hAnsi="Times New Roman"/>
              </w:rPr>
              <w:t>ADU</w:t>
            </w:r>
            <w:r w:rsidRPr="00AB56D0">
              <w:rPr>
                <w:rFonts w:ascii="Times New Roman" w:eastAsia="宋体" w:hAnsi="Times New Roman"/>
              </w:rPr>
              <w:t>对应数据是否更新</w:t>
            </w:r>
          </w:p>
        </w:tc>
      </w:tr>
      <w:tr w:rsidR="00AB56D0" w:rsidRPr="00AB56D0" w14:paraId="1CE85FB8" w14:textId="77777777" w:rsidTr="0027348B">
        <w:tc>
          <w:tcPr>
            <w:tcW w:w="1159" w:type="dxa"/>
            <w:vAlign w:val="center"/>
          </w:tcPr>
          <w:p w14:paraId="0F9252C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7B7D9C7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返回正确应答，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窗口数据更新与</w:t>
            </w:r>
            <w:r w:rsidRPr="00AB56D0">
              <w:rPr>
                <w:rFonts w:ascii="Times New Roman" w:eastAsia="宋体" w:hAnsi="Times New Roman"/>
              </w:rPr>
              <w:t>ADU</w:t>
            </w:r>
            <w:r w:rsidRPr="00AB56D0">
              <w:rPr>
                <w:rFonts w:ascii="Times New Roman" w:eastAsia="宋体" w:hAnsi="Times New Roman"/>
              </w:rPr>
              <w:t>对应数据一致</w:t>
            </w:r>
          </w:p>
        </w:tc>
      </w:tr>
      <w:tr w:rsidR="00AB56D0" w:rsidRPr="00AB56D0" w14:paraId="1074E96B" w14:textId="77777777" w:rsidTr="0027348B">
        <w:tc>
          <w:tcPr>
            <w:tcW w:w="1159" w:type="dxa"/>
            <w:vAlign w:val="center"/>
          </w:tcPr>
          <w:p w14:paraId="19ACCB4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14FEDD1A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待测试</w:t>
            </w:r>
          </w:p>
        </w:tc>
      </w:tr>
      <w:tr w:rsidR="00AB56D0" w:rsidRPr="00AB56D0" w14:paraId="08495991" w14:textId="77777777" w:rsidTr="0027348B">
        <w:tc>
          <w:tcPr>
            <w:tcW w:w="1159" w:type="dxa"/>
            <w:vAlign w:val="center"/>
          </w:tcPr>
          <w:p w14:paraId="702B5F7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4AFA883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——0X06</w:t>
            </w:r>
            <w:r w:rsidRPr="00AB56D0">
              <w:rPr>
                <w:rFonts w:ascii="Times New Roman" w:eastAsia="宋体" w:hAnsi="Times New Roman"/>
              </w:rPr>
              <w:t>、</w:t>
            </w:r>
            <w:r w:rsidRPr="00AB56D0">
              <w:rPr>
                <w:rFonts w:ascii="Times New Roman" w:eastAsia="宋体" w:hAnsi="Times New Roman"/>
              </w:rPr>
              <w:t>0X0F</w:t>
            </w:r>
          </w:p>
        </w:tc>
      </w:tr>
    </w:tbl>
    <w:p w14:paraId="00FDB525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201AF907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3" w:name="_Toc236132897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0X10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3"/>
    </w:p>
    <w:tbl>
      <w:tblPr>
        <w:tblW w:w="7664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53A13CB8" w14:textId="77777777" w:rsidTr="0027348B">
        <w:tc>
          <w:tcPr>
            <w:tcW w:w="1159" w:type="dxa"/>
            <w:vAlign w:val="center"/>
          </w:tcPr>
          <w:p w14:paraId="45D037F1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5FFEF8F2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写入多个保持寄存器测试</w:t>
            </w:r>
          </w:p>
        </w:tc>
      </w:tr>
      <w:tr w:rsidR="00AB56D0" w:rsidRPr="00AB56D0" w14:paraId="771E3360" w14:textId="77777777" w:rsidTr="0027348B">
        <w:tc>
          <w:tcPr>
            <w:tcW w:w="1159" w:type="dxa"/>
            <w:vAlign w:val="center"/>
          </w:tcPr>
          <w:p w14:paraId="6BA352C1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73AAB63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触摸屏与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36EED0A0" w14:textId="77777777" w:rsidTr="0027348B">
        <w:tc>
          <w:tcPr>
            <w:tcW w:w="1159" w:type="dxa"/>
            <w:vAlign w:val="center"/>
          </w:tcPr>
          <w:p w14:paraId="5CA5D56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60F876B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在触摸屏上放一个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数据输入控件，在触摸屏上改变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的值，观察在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的数据是否更新</w:t>
            </w:r>
          </w:p>
        </w:tc>
      </w:tr>
      <w:tr w:rsidR="00AB56D0" w:rsidRPr="00AB56D0" w14:paraId="20D50EB7" w14:textId="77777777" w:rsidTr="0027348B">
        <w:tc>
          <w:tcPr>
            <w:tcW w:w="1159" w:type="dxa"/>
            <w:vAlign w:val="center"/>
          </w:tcPr>
          <w:p w14:paraId="02C65FE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0F5A936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返回正确的</w:t>
            </w:r>
            <w:r w:rsidRPr="00AB56D0">
              <w:rPr>
                <w:rFonts w:ascii="Times New Roman" w:eastAsia="宋体" w:hAnsi="Times New Roman"/>
              </w:rPr>
              <w:t>0x010</w:t>
            </w:r>
            <w:r w:rsidRPr="00AB56D0">
              <w:rPr>
                <w:rFonts w:ascii="Times New Roman" w:eastAsia="宋体" w:hAnsi="Times New Roman"/>
              </w:rPr>
              <w:t>应答</w:t>
            </w:r>
            <w:r w:rsidRPr="00AB56D0">
              <w:rPr>
                <w:rFonts w:ascii="Times New Roman" w:eastAsia="宋体" w:hAnsi="Times New Roman"/>
              </w:rPr>
              <w:t>,watch</w:t>
            </w:r>
            <w:r w:rsidRPr="00AB56D0">
              <w:rPr>
                <w:rFonts w:ascii="Times New Roman" w:eastAsia="宋体" w:hAnsi="Times New Roman"/>
              </w:rPr>
              <w:t>窗口值与触摸屏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写入数据同步</w:t>
            </w:r>
          </w:p>
        </w:tc>
      </w:tr>
      <w:tr w:rsidR="00AB56D0" w:rsidRPr="00AB56D0" w14:paraId="4230C429" w14:textId="77777777" w:rsidTr="0027348B">
        <w:tc>
          <w:tcPr>
            <w:tcW w:w="1159" w:type="dxa"/>
            <w:vAlign w:val="center"/>
          </w:tcPr>
          <w:p w14:paraId="28A2537B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766956B8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待测试</w:t>
            </w:r>
          </w:p>
        </w:tc>
      </w:tr>
      <w:tr w:rsidR="00AB56D0" w:rsidRPr="00AB56D0" w14:paraId="585737D9" w14:textId="77777777" w:rsidTr="0027348B">
        <w:tc>
          <w:tcPr>
            <w:tcW w:w="1159" w:type="dxa"/>
            <w:vAlign w:val="center"/>
          </w:tcPr>
          <w:p w14:paraId="63E2215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752645F8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——0X10</w:t>
            </w:r>
          </w:p>
        </w:tc>
      </w:tr>
    </w:tbl>
    <w:p w14:paraId="25066A4F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02291073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4" w:name="_Toc236132898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0X01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与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0X05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4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5392931D" w14:textId="77777777" w:rsidTr="0027348B">
        <w:tc>
          <w:tcPr>
            <w:tcW w:w="1159" w:type="dxa"/>
            <w:vAlign w:val="center"/>
          </w:tcPr>
          <w:p w14:paraId="7C68C4A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5A4CE8FA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线圈读取与写入单个线圈测试</w:t>
            </w:r>
          </w:p>
        </w:tc>
      </w:tr>
      <w:tr w:rsidR="00AB56D0" w:rsidRPr="00AB56D0" w14:paraId="4A8A0FE5" w14:textId="77777777" w:rsidTr="0027348B">
        <w:tc>
          <w:tcPr>
            <w:tcW w:w="1159" w:type="dxa"/>
            <w:vAlign w:val="center"/>
          </w:tcPr>
          <w:p w14:paraId="3922A6A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015F92A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触摸屏与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5AB28188" w14:textId="77777777" w:rsidTr="0027348B">
        <w:tc>
          <w:tcPr>
            <w:tcW w:w="1159" w:type="dxa"/>
            <w:vAlign w:val="center"/>
          </w:tcPr>
          <w:p w14:paraId="2D90AE5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227E19DA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在触摸屏上放一个按钮</w:t>
            </w:r>
            <w:r w:rsidRPr="00AB56D0">
              <w:rPr>
                <w:rFonts w:ascii="Times New Roman" w:eastAsia="宋体" w:hAnsi="Times New Roman"/>
              </w:rPr>
              <w:t>M0,</w:t>
            </w:r>
            <w:r w:rsidRPr="00AB56D0">
              <w:rPr>
                <w:rFonts w:ascii="Times New Roman" w:eastAsia="宋体" w:hAnsi="Times New Roman"/>
              </w:rPr>
              <w:t>按钮操作设置成取反；再放一个指示灯</w:t>
            </w:r>
            <w:r w:rsidRPr="00AB56D0">
              <w:rPr>
                <w:rFonts w:ascii="Times New Roman" w:eastAsia="宋体" w:hAnsi="Times New Roman"/>
              </w:rPr>
              <w:t>M0</w:t>
            </w:r>
            <w:r w:rsidRPr="00AB56D0">
              <w:rPr>
                <w:rFonts w:ascii="Times New Roman" w:eastAsia="宋体" w:hAnsi="Times New Roman"/>
              </w:rPr>
              <w:t>，观察按钮是否可以控制指示灯</w:t>
            </w:r>
            <w:proofErr w:type="gramStart"/>
            <w:r w:rsidRPr="00AB56D0">
              <w:rPr>
                <w:rFonts w:ascii="Times New Roman" w:eastAsia="宋体" w:hAnsi="Times New Roman"/>
              </w:rPr>
              <w:t>的亮灭</w:t>
            </w:r>
            <w:proofErr w:type="gramEnd"/>
          </w:p>
        </w:tc>
      </w:tr>
      <w:tr w:rsidR="00AB56D0" w:rsidRPr="00AB56D0" w14:paraId="4EF1D379" w14:textId="77777777" w:rsidTr="0027348B">
        <w:tc>
          <w:tcPr>
            <w:tcW w:w="1159" w:type="dxa"/>
            <w:vAlign w:val="center"/>
          </w:tcPr>
          <w:p w14:paraId="0D20273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258DE0B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返回正确应答</w:t>
            </w:r>
            <w:r w:rsidRPr="00AB56D0">
              <w:rPr>
                <w:rFonts w:ascii="Times New Roman" w:eastAsia="宋体" w:hAnsi="Times New Roman"/>
              </w:rPr>
              <w:t>,</w:t>
            </w:r>
            <w:r w:rsidRPr="00AB56D0">
              <w:rPr>
                <w:rFonts w:ascii="Times New Roman" w:eastAsia="宋体" w:hAnsi="Times New Roman"/>
              </w:rPr>
              <w:t>按下按钮指示灯状态取反</w:t>
            </w:r>
          </w:p>
        </w:tc>
      </w:tr>
      <w:tr w:rsidR="00AB56D0" w:rsidRPr="00AB56D0" w14:paraId="1F96F09F" w14:textId="77777777" w:rsidTr="0027348B">
        <w:tc>
          <w:tcPr>
            <w:tcW w:w="1159" w:type="dxa"/>
            <w:vAlign w:val="center"/>
          </w:tcPr>
          <w:p w14:paraId="2E4A956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7E51B4E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待测试</w:t>
            </w:r>
          </w:p>
        </w:tc>
      </w:tr>
      <w:tr w:rsidR="00AB56D0" w:rsidRPr="00AB56D0" w14:paraId="37B6878B" w14:textId="77777777" w:rsidTr="0027348B">
        <w:tc>
          <w:tcPr>
            <w:tcW w:w="1159" w:type="dxa"/>
            <w:vAlign w:val="center"/>
          </w:tcPr>
          <w:p w14:paraId="7C99B57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2FD273F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——0X01</w:t>
            </w:r>
            <w:r w:rsidRPr="00AB56D0">
              <w:rPr>
                <w:rFonts w:ascii="Times New Roman" w:eastAsia="宋体" w:hAnsi="Times New Roman"/>
              </w:rPr>
              <w:t>、</w:t>
            </w:r>
            <w:r w:rsidRPr="00AB56D0">
              <w:rPr>
                <w:rFonts w:ascii="Times New Roman" w:eastAsia="宋体" w:hAnsi="Times New Roman"/>
              </w:rPr>
              <w:t>0X05</w:t>
            </w:r>
          </w:p>
        </w:tc>
      </w:tr>
    </w:tbl>
    <w:p w14:paraId="707AB2AA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2E25156D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5" w:name="_Toc236132899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异常码测试</w:t>
      </w:r>
      <w:bookmarkEnd w:id="1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B32C1F5" w14:textId="77777777" w:rsidTr="0027348B">
        <w:trPr>
          <w:jc w:val="center"/>
        </w:trPr>
        <w:tc>
          <w:tcPr>
            <w:tcW w:w="1148" w:type="dxa"/>
            <w:vAlign w:val="center"/>
          </w:tcPr>
          <w:p w14:paraId="5FB3BF34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0DBB081C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Modbus</w:t>
            </w:r>
            <w:r w:rsidRPr="00AB56D0">
              <w:rPr>
                <w:rFonts w:ascii="Times New Roman" w:eastAsia="宋体" w:hAnsi="Times New Roman"/>
                <w:szCs w:val="21"/>
              </w:rPr>
              <w:t>异常码测试</w:t>
            </w:r>
          </w:p>
        </w:tc>
      </w:tr>
      <w:tr w:rsidR="00AB56D0" w:rsidRPr="00AB56D0" w14:paraId="14261037" w14:textId="77777777" w:rsidTr="0027348B">
        <w:trPr>
          <w:jc w:val="center"/>
        </w:trPr>
        <w:tc>
          <w:tcPr>
            <w:tcW w:w="1148" w:type="dxa"/>
            <w:vAlign w:val="center"/>
          </w:tcPr>
          <w:p w14:paraId="4547BF27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6C7D0B4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7978E55C" w14:textId="77777777" w:rsidTr="0027348B">
        <w:trPr>
          <w:jc w:val="center"/>
        </w:trPr>
        <w:tc>
          <w:tcPr>
            <w:tcW w:w="1148" w:type="dxa"/>
            <w:vAlign w:val="center"/>
          </w:tcPr>
          <w:p w14:paraId="1348BFA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68ED7A47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发送不支持的功能码，发送超出</w:t>
            </w:r>
            <w:r w:rsidRPr="00AB56D0">
              <w:rPr>
                <w:rFonts w:ascii="Times New Roman" w:eastAsia="宋体" w:hAnsi="Times New Roman"/>
              </w:rPr>
              <w:t>0~0X270F</w:t>
            </w:r>
            <w:r w:rsidRPr="00AB56D0">
              <w:rPr>
                <w:rFonts w:ascii="Times New Roman" w:eastAsia="宋体" w:hAnsi="Times New Roman"/>
              </w:rPr>
              <w:t>的地址，发送数量为</w:t>
            </w:r>
            <w:r w:rsidRPr="00AB56D0">
              <w:rPr>
                <w:rFonts w:ascii="Times New Roman" w:eastAsia="宋体" w:hAnsi="Times New Roman"/>
              </w:rPr>
              <w:t>0</w:t>
            </w:r>
            <w:r w:rsidRPr="00AB56D0">
              <w:rPr>
                <w:rFonts w:ascii="Times New Roman" w:eastAsia="宋体" w:hAnsi="Times New Roman"/>
              </w:rPr>
              <w:t>的非法请求，检查从站的返回帧</w:t>
            </w:r>
          </w:p>
        </w:tc>
      </w:tr>
      <w:tr w:rsidR="00AB56D0" w:rsidRPr="00AB56D0" w14:paraId="0EB8B492" w14:textId="77777777" w:rsidTr="0027348B">
        <w:trPr>
          <w:jc w:val="center"/>
        </w:trPr>
        <w:tc>
          <w:tcPr>
            <w:tcW w:w="1148" w:type="dxa"/>
            <w:vAlign w:val="center"/>
          </w:tcPr>
          <w:p w14:paraId="2E03E60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lastRenderedPageBreak/>
              <w:t>预期结果</w:t>
            </w:r>
          </w:p>
        </w:tc>
        <w:tc>
          <w:tcPr>
            <w:tcW w:w="6562" w:type="dxa"/>
            <w:vAlign w:val="center"/>
          </w:tcPr>
          <w:p w14:paraId="669C215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非法功能码返回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0x01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，非法地址返回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0x02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，非法数据值返回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0x03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；应答功能码为原功能码加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0x80</w:t>
            </w:r>
          </w:p>
        </w:tc>
      </w:tr>
      <w:tr w:rsidR="00AB56D0" w:rsidRPr="00AB56D0" w14:paraId="15FE9BDC" w14:textId="77777777" w:rsidTr="0027348B">
        <w:trPr>
          <w:jc w:val="center"/>
        </w:trPr>
        <w:tc>
          <w:tcPr>
            <w:tcW w:w="1148" w:type="dxa"/>
            <w:vAlign w:val="center"/>
          </w:tcPr>
          <w:p w14:paraId="5EF3F8F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50A2F0D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0FD788A6" w14:textId="77777777" w:rsidTr="0027348B">
        <w:trPr>
          <w:jc w:val="center"/>
        </w:trPr>
        <w:tc>
          <w:tcPr>
            <w:tcW w:w="1148" w:type="dxa"/>
            <w:vAlign w:val="center"/>
          </w:tcPr>
          <w:p w14:paraId="63AE1765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28C45AA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功能需求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proofErr w:type="gramStart"/>
            <w:r w:rsidRPr="00AB56D0">
              <w:rPr>
                <w:rFonts w:ascii="Times New Roman" w:eastAsia="宋体" w:hAnsi="Times New Roman"/>
                <w:sz w:val="22"/>
                <w:szCs w:val="24"/>
              </w:rPr>
              <w:t>异常响应</w:t>
            </w:r>
            <w:proofErr w:type="gramEnd"/>
          </w:p>
        </w:tc>
      </w:tr>
    </w:tbl>
    <w:p w14:paraId="5AA20E10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160259C7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6" w:name="_Toc236132900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广播测试</w:t>
      </w:r>
      <w:bookmarkEnd w:id="1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392D9B04" w14:textId="77777777" w:rsidTr="0027348B">
        <w:trPr>
          <w:jc w:val="center"/>
        </w:trPr>
        <w:tc>
          <w:tcPr>
            <w:tcW w:w="1148" w:type="dxa"/>
            <w:vAlign w:val="center"/>
          </w:tcPr>
          <w:p w14:paraId="733AD23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29FD7FC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Modbus</w:t>
            </w:r>
            <w:r w:rsidRPr="00AB56D0">
              <w:rPr>
                <w:rFonts w:ascii="Times New Roman" w:eastAsia="宋体" w:hAnsi="Times New Roman"/>
                <w:szCs w:val="21"/>
              </w:rPr>
              <w:t>广播测试</w:t>
            </w:r>
          </w:p>
        </w:tc>
      </w:tr>
      <w:tr w:rsidR="00AB56D0" w:rsidRPr="00AB56D0" w14:paraId="3CDD5E0D" w14:textId="77777777" w:rsidTr="0027348B">
        <w:trPr>
          <w:jc w:val="center"/>
        </w:trPr>
        <w:tc>
          <w:tcPr>
            <w:tcW w:w="1148" w:type="dxa"/>
            <w:vAlign w:val="center"/>
          </w:tcPr>
          <w:p w14:paraId="25A0B256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0E64477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1EC33D5E" w14:textId="77777777" w:rsidTr="0027348B">
        <w:trPr>
          <w:jc w:val="center"/>
        </w:trPr>
        <w:tc>
          <w:tcPr>
            <w:tcW w:w="1148" w:type="dxa"/>
            <w:vAlign w:val="center"/>
          </w:tcPr>
          <w:p w14:paraId="136DE3E1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9CBE95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发送写线圈或写寄存器请求，在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窗口中查看数据是否被写入，检查从站是否有返回帧</w:t>
            </w:r>
          </w:p>
        </w:tc>
      </w:tr>
      <w:tr w:rsidR="00AB56D0" w:rsidRPr="00AB56D0" w14:paraId="0622748D" w14:textId="77777777" w:rsidTr="0027348B">
        <w:trPr>
          <w:jc w:val="center"/>
        </w:trPr>
        <w:tc>
          <w:tcPr>
            <w:tcW w:w="1148" w:type="dxa"/>
            <w:vAlign w:val="center"/>
          </w:tcPr>
          <w:p w14:paraId="431610BF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408D41C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广播请求可以修改数据，但是从站不应答</w:t>
            </w:r>
          </w:p>
        </w:tc>
      </w:tr>
      <w:tr w:rsidR="00AB56D0" w:rsidRPr="00AB56D0" w14:paraId="50302398" w14:textId="77777777" w:rsidTr="0027348B">
        <w:trPr>
          <w:jc w:val="center"/>
        </w:trPr>
        <w:tc>
          <w:tcPr>
            <w:tcW w:w="1148" w:type="dxa"/>
            <w:vAlign w:val="center"/>
          </w:tcPr>
          <w:p w14:paraId="72DDEA3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466FF5A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225C85FB" w14:textId="77777777" w:rsidTr="0027348B">
        <w:trPr>
          <w:jc w:val="center"/>
        </w:trPr>
        <w:tc>
          <w:tcPr>
            <w:tcW w:w="1148" w:type="dxa"/>
            <w:vAlign w:val="center"/>
          </w:tcPr>
          <w:p w14:paraId="61D257D5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5D806982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功能需求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广播处理</w:t>
            </w:r>
          </w:p>
        </w:tc>
      </w:tr>
    </w:tbl>
    <w:p w14:paraId="528CBB49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7BF9B5D5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7" w:name="_Toc236132901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丢弃测试</w:t>
      </w:r>
      <w:bookmarkEnd w:id="1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6B1E0BD" w14:textId="77777777" w:rsidTr="0027348B">
        <w:trPr>
          <w:jc w:val="center"/>
        </w:trPr>
        <w:tc>
          <w:tcPr>
            <w:tcW w:w="1148" w:type="dxa"/>
            <w:vAlign w:val="center"/>
          </w:tcPr>
          <w:p w14:paraId="35C1B62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63769152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错误报文丢弃测试</w:t>
            </w:r>
          </w:p>
        </w:tc>
      </w:tr>
      <w:tr w:rsidR="00AB56D0" w:rsidRPr="00AB56D0" w14:paraId="386E7257" w14:textId="77777777" w:rsidTr="0027348B">
        <w:trPr>
          <w:jc w:val="center"/>
        </w:trPr>
        <w:tc>
          <w:tcPr>
            <w:tcW w:w="1148" w:type="dxa"/>
            <w:vAlign w:val="center"/>
          </w:tcPr>
          <w:p w14:paraId="0107865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18BA26C7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49FCA776" w14:textId="77777777" w:rsidTr="0027348B">
        <w:trPr>
          <w:jc w:val="center"/>
        </w:trPr>
        <w:tc>
          <w:tcPr>
            <w:tcW w:w="1148" w:type="dxa"/>
            <w:vAlign w:val="center"/>
          </w:tcPr>
          <w:p w14:paraId="002554FB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339C30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发送长度小于</w:t>
            </w:r>
            <w:r w:rsidRPr="00AB56D0">
              <w:rPr>
                <w:rFonts w:ascii="Times New Roman" w:eastAsia="宋体" w:hAnsi="Times New Roman"/>
              </w:rPr>
              <w:t>4</w:t>
            </w:r>
            <w:r w:rsidRPr="00AB56D0">
              <w:rPr>
                <w:rFonts w:ascii="Times New Roman" w:eastAsia="宋体" w:hAnsi="Times New Roman"/>
              </w:rPr>
              <w:t>的短帧，发送</w:t>
            </w:r>
            <w:r w:rsidRPr="00AB56D0">
              <w:rPr>
                <w:rFonts w:ascii="Times New Roman" w:eastAsia="宋体" w:hAnsi="Times New Roman"/>
              </w:rPr>
              <w:t>CRC</w:t>
            </w:r>
            <w:r w:rsidRPr="00AB56D0">
              <w:rPr>
                <w:rFonts w:ascii="Times New Roman" w:eastAsia="宋体" w:hAnsi="Times New Roman"/>
              </w:rPr>
              <w:t>错误帧，</w:t>
            </w:r>
            <w:proofErr w:type="gramStart"/>
            <w:r w:rsidRPr="00AB56D0">
              <w:rPr>
                <w:rFonts w:ascii="Times New Roman" w:eastAsia="宋体" w:hAnsi="Times New Roman"/>
              </w:rPr>
              <w:t>发送非</w:t>
            </w:r>
            <w:proofErr w:type="gramEnd"/>
            <w:r w:rsidRPr="00AB56D0">
              <w:rPr>
                <w:rFonts w:ascii="Times New Roman" w:eastAsia="宋体" w:hAnsi="Times New Roman"/>
              </w:rPr>
              <w:t>本机地址帧，观察应答和在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窗口中查看错误统计计数</w:t>
            </w:r>
          </w:p>
        </w:tc>
      </w:tr>
      <w:tr w:rsidR="00AB56D0" w:rsidRPr="00AB56D0" w14:paraId="17E4A30B" w14:textId="77777777" w:rsidTr="0027348B">
        <w:trPr>
          <w:jc w:val="center"/>
        </w:trPr>
        <w:tc>
          <w:tcPr>
            <w:tcW w:w="1148" w:type="dxa"/>
            <w:vAlign w:val="center"/>
          </w:tcPr>
          <w:p w14:paraId="7CB124A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32D7B26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从站直接丢弃上述</w:t>
            </w:r>
            <w:proofErr w:type="gramStart"/>
            <w:r w:rsidRPr="00AB56D0">
              <w:rPr>
                <w:rFonts w:ascii="Times New Roman" w:eastAsia="宋体" w:hAnsi="Times New Roman"/>
                <w:sz w:val="22"/>
                <w:szCs w:val="24"/>
              </w:rPr>
              <w:t>报文且</w:t>
            </w:r>
            <w:proofErr w:type="gramEnd"/>
            <w:r w:rsidRPr="00AB56D0">
              <w:rPr>
                <w:rFonts w:ascii="Times New Roman" w:eastAsia="宋体" w:hAnsi="Times New Roman"/>
                <w:sz w:val="22"/>
                <w:szCs w:val="24"/>
              </w:rPr>
              <w:t>不应答，</w:t>
            </w:r>
            <w:proofErr w:type="gramStart"/>
            <w:r w:rsidRPr="00AB56D0">
              <w:rPr>
                <w:rFonts w:ascii="Times New Roman" w:eastAsia="宋体" w:hAnsi="Times New Roman"/>
                <w:sz w:val="22"/>
                <w:szCs w:val="24"/>
              </w:rPr>
              <w:t>各错误</w:t>
            </w:r>
            <w:proofErr w:type="gramEnd"/>
            <w:r w:rsidRPr="00AB56D0">
              <w:rPr>
                <w:rFonts w:ascii="Times New Roman" w:eastAsia="宋体" w:hAnsi="Times New Roman"/>
                <w:sz w:val="22"/>
                <w:szCs w:val="24"/>
              </w:rPr>
              <w:t>统计计数相应增加</w:t>
            </w:r>
          </w:p>
        </w:tc>
      </w:tr>
      <w:tr w:rsidR="00AB56D0" w:rsidRPr="00AB56D0" w14:paraId="34698795" w14:textId="77777777" w:rsidTr="0027348B">
        <w:trPr>
          <w:jc w:val="center"/>
        </w:trPr>
        <w:tc>
          <w:tcPr>
            <w:tcW w:w="1148" w:type="dxa"/>
            <w:vAlign w:val="center"/>
          </w:tcPr>
          <w:p w14:paraId="394F8D4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3BEAA931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1C2E540D" w14:textId="77777777" w:rsidTr="0027348B">
        <w:trPr>
          <w:jc w:val="center"/>
        </w:trPr>
        <w:tc>
          <w:tcPr>
            <w:tcW w:w="1148" w:type="dxa"/>
            <w:vAlign w:val="center"/>
          </w:tcPr>
          <w:p w14:paraId="4F831D3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405C39D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功能需求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——CRC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校验、从站地址和通信统计</w:t>
            </w:r>
          </w:p>
        </w:tc>
      </w:tr>
    </w:tbl>
    <w:p w14:paraId="601F7276" w14:textId="77777777" w:rsidR="00AB56D0" w:rsidRPr="00AB56D0" w:rsidRDefault="00AB56D0" w:rsidP="00AB56D0">
      <w:pPr>
        <w:rPr>
          <w:rFonts w:ascii="Times New Roman" w:eastAsia="宋体" w:hAnsi="Times New Roman" w:hint="eastAsia"/>
          <w:szCs w:val="21"/>
        </w:rPr>
      </w:pPr>
    </w:p>
    <w:p w14:paraId="3030C0F9" w14:textId="77777777" w:rsidR="000929E6" w:rsidRPr="00AB56D0" w:rsidRDefault="000929E6">
      <w:pPr>
        <w:pStyle w:val="ae"/>
        <w:ind w:firstLineChars="0" w:firstLine="0"/>
        <w:rPr>
          <w:rFonts w:ascii="宋体" w:eastAsia="宋体" w:hAnsi="宋体" w:hint="eastAsia"/>
          <w:szCs w:val="21"/>
        </w:rPr>
      </w:pPr>
    </w:p>
    <w:p w14:paraId="5967E5E0" w14:textId="77777777" w:rsidR="000929E6" w:rsidRDefault="00000000" w:rsidP="00AB56D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8" w:name="_Toc560"/>
      <w:r>
        <w:rPr>
          <w:rFonts w:ascii="宋体" w:eastAsia="黑体" w:hAnsi="宋体" w:hint="eastAsia"/>
          <w:sz w:val="28"/>
          <w:szCs w:val="28"/>
        </w:rPr>
        <w:t>性能测试</w:t>
      </w:r>
      <w:bookmarkEnd w:id="18"/>
    </w:p>
    <w:p w14:paraId="5D9CBC6F" w14:textId="77777777" w:rsidR="00AB56D0" w:rsidRPr="00BB0BFF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9" w:name="_Toc236132904"/>
      <w:r w:rsidRPr="00BB0BFF">
        <w:rPr>
          <w:rFonts w:ascii="Times New Roman" w:eastAsia="宋体" w:hAnsi="Times New Roman" w:hint="eastAsia"/>
          <w:b w:val="0"/>
          <w:bCs w:val="0"/>
          <w:sz w:val="24"/>
          <w:szCs w:val="24"/>
        </w:rPr>
        <w:t>最大报文与最大读写数量测试</w:t>
      </w:r>
      <w:bookmarkEnd w:id="1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24534F" w14:paraId="1E2FF1F5" w14:textId="77777777" w:rsidTr="0027348B">
        <w:trPr>
          <w:jc w:val="center"/>
        </w:trPr>
        <w:tc>
          <w:tcPr>
            <w:tcW w:w="1148" w:type="dxa"/>
            <w:vAlign w:val="center"/>
          </w:tcPr>
          <w:p w14:paraId="60F5DF64" w14:textId="77777777" w:rsidR="00AB56D0" w:rsidRPr="0024534F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24534F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387DCD6" w14:textId="77777777" w:rsidR="00AB56D0" w:rsidRPr="0024534F" w:rsidRDefault="00AB56D0" w:rsidP="0027348B">
            <w:pPr>
              <w:rPr>
                <w:rFonts w:ascii="Times New Roman" w:eastAsia="宋体" w:hAnsi="Times New Roman"/>
                <w:szCs w:val="21"/>
              </w:rPr>
            </w:pPr>
            <w:r w:rsidRPr="0024534F">
              <w:rPr>
                <w:rFonts w:ascii="Times New Roman" w:eastAsia="宋体" w:hAnsi="Times New Roman"/>
                <w:szCs w:val="21"/>
              </w:rPr>
              <w:t>最大报文与最大读写数量测试</w:t>
            </w:r>
          </w:p>
        </w:tc>
      </w:tr>
      <w:tr w:rsidR="00AB56D0" w:rsidRPr="00746864" w14:paraId="024620E3" w14:textId="77777777" w:rsidTr="0027348B">
        <w:trPr>
          <w:jc w:val="center"/>
        </w:trPr>
        <w:tc>
          <w:tcPr>
            <w:tcW w:w="1148" w:type="dxa"/>
            <w:vAlign w:val="center"/>
          </w:tcPr>
          <w:p w14:paraId="30621348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D8A6B60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VOFA+</w:t>
            </w:r>
            <w:r w:rsidRPr="00746864">
              <w:rPr>
                <w:rFonts w:ascii="Times New Roman" w:eastAsia="宋体" w:hAnsi="Times New Roman"/>
              </w:rPr>
              <w:t>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746864" w14:paraId="7699732A" w14:textId="77777777" w:rsidTr="0027348B">
        <w:trPr>
          <w:jc w:val="center"/>
        </w:trPr>
        <w:tc>
          <w:tcPr>
            <w:tcW w:w="1148" w:type="dxa"/>
            <w:vAlign w:val="center"/>
          </w:tcPr>
          <w:p w14:paraId="5768643A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5AD9F504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用</w:t>
            </w:r>
            <w:r w:rsidRPr="00746864">
              <w:rPr>
                <w:rFonts w:ascii="Times New Roman" w:eastAsia="宋体" w:hAnsi="Times New Roman"/>
              </w:rPr>
              <w:t>0X01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2000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0X03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125</w:t>
            </w:r>
            <w:r w:rsidRPr="00746864">
              <w:rPr>
                <w:rFonts w:ascii="Times New Roman" w:eastAsia="宋体" w:hAnsi="Times New Roman"/>
              </w:rPr>
              <w:t>个保持寄存器，用</w:t>
            </w:r>
            <w:r w:rsidRPr="00746864">
              <w:rPr>
                <w:rFonts w:ascii="Times New Roman" w:eastAsia="宋体" w:hAnsi="Times New Roman"/>
              </w:rPr>
              <w:t>0X0F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1968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0X10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123</w:t>
            </w:r>
            <w:r w:rsidRPr="00746864">
              <w:rPr>
                <w:rFonts w:ascii="Times New Roman" w:eastAsia="宋体" w:hAnsi="Times New Roman"/>
              </w:rPr>
              <w:t>个保持寄存器，观察是否出</w:t>
            </w:r>
            <w:r w:rsidRPr="00746864">
              <w:rPr>
                <w:rFonts w:ascii="Times New Roman" w:eastAsia="宋体" w:hAnsi="Times New Roman"/>
              </w:rPr>
              <w:t>bug</w:t>
            </w:r>
          </w:p>
        </w:tc>
      </w:tr>
      <w:tr w:rsidR="00AB56D0" w:rsidRPr="00746864" w14:paraId="366245F8" w14:textId="77777777" w:rsidTr="0027348B">
        <w:trPr>
          <w:jc w:val="center"/>
        </w:trPr>
        <w:tc>
          <w:tcPr>
            <w:tcW w:w="1148" w:type="dxa"/>
            <w:vAlign w:val="center"/>
          </w:tcPr>
          <w:p w14:paraId="77E414DB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401067B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PLC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返回正确应答，程序不出现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bug</w:t>
            </w:r>
          </w:p>
        </w:tc>
      </w:tr>
      <w:tr w:rsidR="00AB56D0" w:rsidRPr="00746864" w14:paraId="71F938E6" w14:textId="77777777" w:rsidTr="0027348B">
        <w:trPr>
          <w:jc w:val="center"/>
        </w:trPr>
        <w:tc>
          <w:tcPr>
            <w:tcW w:w="1148" w:type="dxa"/>
            <w:vAlign w:val="center"/>
          </w:tcPr>
          <w:p w14:paraId="73231827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46280F0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AB56D0" w:rsidRPr="00746864" w14:paraId="4E216772" w14:textId="77777777" w:rsidTr="0027348B">
        <w:trPr>
          <w:jc w:val="center"/>
        </w:trPr>
        <w:tc>
          <w:tcPr>
            <w:tcW w:w="1148" w:type="dxa"/>
            <w:vAlign w:val="center"/>
          </w:tcPr>
          <w:p w14:paraId="0108B4DD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460F2594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最大</w:t>
            </w:r>
            <w:proofErr w:type="gramStart"/>
            <w:r w:rsidRPr="00746864">
              <w:rPr>
                <w:rFonts w:ascii="Times New Roman" w:eastAsia="宋体" w:hAnsi="Times New Roman"/>
                <w:sz w:val="22"/>
                <w:szCs w:val="24"/>
              </w:rPr>
              <w:t>帧</w:t>
            </w:r>
            <w:proofErr w:type="gramEnd"/>
            <w:r w:rsidRPr="00746864">
              <w:rPr>
                <w:rFonts w:ascii="Times New Roman" w:eastAsia="宋体" w:hAnsi="Times New Roman"/>
                <w:sz w:val="22"/>
                <w:szCs w:val="24"/>
              </w:rPr>
              <w:t>长度、最大数量</w:t>
            </w:r>
          </w:p>
        </w:tc>
      </w:tr>
    </w:tbl>
    <w:p w14:paraId="728A6D0F" w14:textId="77777777" w:rsidR="00AB56D0" w:rsidRPr="00746864" w:rsidRDefault="00AB56D0" w:rsidP="00AB56D0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4386C0D3" w14:textId="77777777" w:rsidR="00AB56D0" w:rsidRPr="00BB0BFF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0" w:name="_Toc236132905"/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连续运行测试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746864" w14:paraId="3C31B846" w14:textId="77777777" w:rsidTr="0027348B">
        <w:trPr>
          <w:jc w:val="center"/>
        </w:trPr>
        <w:tc>
          <w:tcPr>
            <w:tcW w:w="1148" w:type="dxa"/>
            <w:vAlign w:val="center"/>
          </w:tcPr>
          <w:p w14:paraId="23A0398B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4CC49A2" w14:textId="77777777" w:rsidR="00AB56D0" w:rsidRPr="00746864" w:rsidRDefault="00AB56D0" w:rsidP="0027348B">
            <w:pPr>
              <w:rPr>
                <w:rFonts w:ascii="Times New Roman" w:eastAsia="宋体" w:hAnsi="Times New Roman"/>
                <w:szCs w:val="21"/>
              </w:rPr>
            </w:pPr>
            <w:r w:rsidRPr="00746864">
              <w:rPr>
                <w:rFonts w:ascii="Times New Roman" w:eastAsia="宋体" w:hAnsi="Times New Roman"/>
                <w:szCs w:val="21"/>
              </w:rPr>
              <w:t>24</w:t>
            </w:r>
            <w:r w:rsidRPr="00746864">
              <w:rPr>
                <w:rFonts w:ascii="Times New Roman" w:eastAsia="宋体" w:hAnsi="Times New Roman"/>
                <w:szCs w:val="21"/>
              </w:rPr>
              <w:t>小时连续运行测试</w:t>
            </w:r>
          </w:p>
        </w:tc>
      </w:tr>
      <w:tr w:rsidR="00AB56D0" w:rsidRPr="00746864" w14:paraId="5B687258" w14:textId="77777777" w:rsidTr="0027348B">
        <w:trPr>
          <w:jc w:val="center"/>
        </w:trPr>
        <w:tc>
          <w:tcPr>
            <w:tcW w:w="1148" w:type="dxa"/>
            <w:vAlign w:val="center"/>
          </w:tcPr>
          <w:p w14:paraId="5A7728E6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868E6BC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触摸屏与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持续供电，</w:t>
            </w:r>
            <w:r w:rsidRPr="00746864">
              <w:rPr>
                <w:rFonts w:ascii="Times New Roman" w:eastAsia="宋体" w:hAnsi="Times New Roman"/>
              </w:rPr>
              <w:t>触摸屏与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  <w:r>
              <w:rPr>
                <w:rFonts w:ascii="Times New Roman" w:eastAsia="宋体" w:hAnsi="Times New Roman" w:hint="eastAsia"/>
              </w:rPr>
              <w:t>，触摸屏周期读取线圈和保持寄存器</w:t>
            </w:r>
          </w:p>
        </w:tc>
      </w:tr>
      <w:tr w:rsidR="00AB56D0" w:rsidRPr="00746864" w14:paraId="405B2CD6" w14:textId="77777777" w:rsidTr="0027348B">
        <w:trPr>
          <w:jc w:val="center"/>
        </w:trPr>
        <w:tc>
          <w:tcPr>
            <w:tcW w:w="1148" w:type="dxa"/>
            <w:vAlign w:val="center"/>
          </w:tcPr>
          <w:p w14:paraId="50F76EB6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F5F26AA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启动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和触摸屏，在触摸屏上放一个指示灯</w:t>
            </w:r>
            <w:r>
              <w:rPr>
                <w:rFonts w:ascii="Times New Roman" w:eastAsia="宋体" w:hAnsi="Times New Roman" w:hint="eastAsia"/>
              </w:rPr>
              <w:t>M3</w:t>
            </w:r>
            <w:r>
              <w:rPr>
                <w:rFonts w:ascii="Times New Roman" w:eastAsia="宋体" w:hAnsi="Times New Roman" w:hint="eastAsia"/>
              </w:rPr>
              <w:t>和数据显示</w:t>
            </w:r>
            <w:r>
              <w:rPr>
                <w:rFonts w:ascii="Times New Roman" w:eastAsia="宋体" w:hAnsi="Times New Roman" w:hint="eastAsia"/>
              </w:rPr>
              <w:t>D3</w:t>
            </w:r>
            <w:r>
              <w:rPr>
                <w:rFonts w:ascii="Times New Roman" w:eastAsia="宋体" w:hAnsi="Times New Roman" w:hint="eastAsia"/>
              </w:rPr>
              <w:t>，持续运行</w:t>
            </w:r>
            <w:r>
              <w:rPr>
                <w:rFonts w:ascii="Times New Roman" w:eastAsia="宋体" w:hAnsi="Times New Roman" w:hint="eastAsia"/>
              </w:rPr>
              <w:t>24</w:t>
            </w:r>
            <w:r>
              <w:rPr>
                <w:rFonts w:ascii="Times New Roman" w:eastAsia="宋体" w:hAnsi="Times New Roman" w:hint="eastAsia"/>
              </w:rPr>
              <w:t>小时，记录异常情况</w:t>
            </w:r>
          </w:p>
        </w:tc>
      </w:tr>
      <w:tr w:rsidR="00AB56D0" w:rsidRPr="00746864" w14:paraId="16066A02" w14:textId="77777777" w:rsidTr="0027348B">
        <w:trPr>
          <w:jc w:val="center"/>
        </w:trPr>
        <w:tc>
          <w:tcPr>
            <w:tcW w:w="1148" w:type="dxa"/>
            <w:vAlign w:val="center"/>
          </w:tcPr>
          <w:p w14:paraId="04D3E8DC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5098EE9A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系统连续运行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24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小时无死机</w:t>
            </w:r>
          </w:p>
        </w:tc>
      </w:tr>
      <w:tr w:rsidR="00AB56D0" w:rsidRPr="00746864" w14:paraId="7EAB375A" w14:textId="77777777" w:rsidTr="0027348B">
        <w:trPr>
          <w:jc w:val="center"/>
        </w:trPr>
        <w:tc>
          <w:tcPr>
            <w:tcW w:w="1148" w:type="dxa"/>
            <w:vAlign w:val="center"/>
          </w:tcPr>
          <w:p w14:paraId="0F1D7CF6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94F9F9D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AB56D0" w:rsidRPr="00746864" w14:paraId="5CF6AD74" w14:textId="77777777" w:rsidTr="0027348B">
        <w:trPr>
          <w:jc w:val="center"/>
        </w:trPr>
        <w:tc>
          <w:tcPr>
            <w:tcW w:w="1148" w:type="dxa"/>
            <w:vAlign w:val="center"/>
          </w:tcPr>
          <w:p w14:paraId="09777880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47568344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连续运行</w:t>
            </w:r>
          </w:p>
        </w:tc>
      </w:tr>
    </w:tbl>
    <w:p w14:paraId="7E692E9A" w14:textId="77777777" w:rsidR="00AB56D0" w:rsidRPr="00746864" w:rsidRDefault="00AB56D0" w:rsidP="00AB56D0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242DC6A1" w14:textId="77777777" w:rsidR="00AB56D0" w:rsidRPr="00BB0BFF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1" w:name="_Toc236132906"/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lastRenderedPageBreak/>
        <w:t>编译质量与资源占用测试</w:t>
      </w:r>
      <w:bookmarkEnd w:id="2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746864" w14:paraId="1B4F24D1" w14:textId="77777777" w:rsidTr="0027348B">
        <w:trPr>
          <w:jc w:val="center"/>
        </w:trPr>
        <w:tc>
          <w:tcPr>
            <w:tcW w:w="1148" w:type="dxa"/>
            <w:vAlign w:val="center"/>
          </w:tcPr>
          <w:p w14:paraId="0B29CB8F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D72E1D9" w14:textId="77777777" w:rsidR="00AB56D0" w:rsidRPr="00746864" w:rsidRDefault="00AB56D0" w:rsidP="0027348B">
            <w:pPr>
              <w:rPr>
                <w:rFonts w:ascii="Times New Roman" w:eastAsia="宋体" w:hAnsi="Times New Roman"/>
                <w:szCs w:val="21"/>
              </w:rPr>
            </w:pPr>
            <w:r w:rsidRPr="00BB0BFF">
              <w:rPr>
                <w:rFonts w:ascii="Times New Roman" w:eastAsia="宋体" w:hAnsi="Times New Roman"/>
                <w:szCs w:val="21"/>
              </w:rPr>
              <w:t>IAR</w:t>
            </w:r>
            <w:r w:rsidRPr="00BB0BFF">
              <w:rPr>
                <w:rFonts w:ascii="Times New Roman" w:eastAsia="宋体" w:hAnsi="Times New Roman"/>
                <w:szCs w:val="21"/>
              </w:rPr>
              <w:t>编译质量与资源占用测试</w:t>
            </w:r>
          </w:p>
        </w:tc>
      </w:tr>
      <w:tr w:rsidR="00AB56D0" w:rsidRPr="00746864" w14:paraId="1D795EB3" w14:textId="77777777" w:rsidTr="0027348B">
        <w:trPr>
          <w:jc w:val="center"/>
        </w:trPr>
        <w:tc>
          <w:tcPr>
            <w:tcW w:w="1148" w:type="dxa"/>
            <w:vAlign w:val="center"/>
          </w:tcPr>
          <w:p w14:paraId="46441761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D41B995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6530BB">
              <w:rPr>
                <w:rFonts w:ascii="Times New Roman" w:eastAsia="宋体" w:hAnsi="Times New Roman"/>
              </w:rPr>
              <w:t>用</w:t>
            </w:r>
            <w:r w:rsidRPr="006530BB">
              <w:rPr>
                <w:rFonts w:ascii="Times New Roman" w:eastAsia="宋体" w:hAnsi="Times New Roman"/>
              </w:rPr>
              <w:t xml:space="preserve">IAR </w:t>
            </w:r>
            <w:r>
              <w:rPr>
                <w:rFonts w:ascii="Times New Roman" w:eastAsia="宋体" w:hAnsi="Times New Roman" w:hint="eastAsia"/>
              </w:rPr>
              <w:t>打开</w:t>
            </w:r>
            <w:r>
              <w:rPr>
                <w:rFonts w:ascii="Times New Roman" w:eastAsia="宋体" w:hAnsi="Times New Roman" w:hint="eastAsia"/>
              </w:rPr>
              <w:t>Modbus</w:t>
            </w:r>
            <w:r>
              <w:rPr>
                <w:rFonts w:ascii="Times New Roman" w:eastAsia="宋体" w:hAnsi="Times New Roman" w:hint="eastAsia"/>
              </w:rPr>
              <w:t>工程</w:t>
            </w:r>
          </w:p>
        </w:tc>
      </w:tr>
      <w:tr w:rsidR="00AB56D0" w:rsidRPr="00746864" w14:paraId="35480EE3" w14:textId="77777777" w:rsidTr="0027348B">
        <w:trPr>
          <w:jc w:val="center"/>
        </w:trPr>
        <w:tc>
          <w:tcPr>
            <w:tcW w:w="1148" w:type="dxa"/>
            <w:vAlign w:val="center"/>
          </w:tcPr>
          <w:p w14:paraId="5432BD23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98EC5D3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全量编译工程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检查错误和警告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查看</w:t>
            </w:r>
            <w:r>
              <w:rPr>
                <w:rFonts w:ascii="Times New Roman" w:eastAsia="宋体" w:hAnsi="Times New Roman" w:hint="eastAsia"/>
              </w:rPr>
              <w:t>RAM</w:t>
            </w:r>
            <w:r>
              <w:rPr>
                <w:rFonts w:ascii="Times New Roman" w:eastAsia="宋体" w:hAnsi="Times New Roman" w:hint="eastAsia"/>
              </w:rPr>
              <w:t>占用、代码和只读数据占用</w:t>
            </w:r>
          </w:p>
        </w:tc>
      </w:tr>
      <w:tr w:rsidR="00AB56D0" w:rsidRPr="00746864" w14:paraId="505069A9" w14:textId="77777777" w:rsidTr="0027348B">
        <w:trPr>
          <w:jc w:val="center"/>
        </w:trPr>
        <w:tc>
          <w:tcPr>
            <w:tcW w:w="1148" w:type="dxa"/>
            <w:vAlign w:val="center"/>
          </w:tcPr>
          <w:p w14:paraId="286FEF23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6935CEEE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60A1D">
              <w:rPr>
                <w:rFonts w:ascii="Times New Roman" w:eastAsia="宋体" w:hAnsi="Times New Roman"/>
                <w:sz w:val="22"/>
                <w:szCs w:val="24"/>
              </w:rPr>
              <w:t>工程全量编译为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错误、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警告；代码和只读数据不超过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30 KB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，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RAM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占用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不超过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40 KB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。</w:t>
            </w:r>
          </w:p>
        </w:tc>
      </w:tr>
      <w:tr w:rsidR="00AB56D0" w:rsidRPr="00746864" w14:paraId="5BDE60AB" w14:textId="77777777" w:rsidTr="0027348B">
        <w:trPr>
          <w:jc w:val="center"/>
        </w:trPr>
        <w:tc>
          <w:tcPr>
            <w:tcW w:w="1148" w:type="dxa"/>
            <w:vAlign w:val="center"/>
          </w:tcPr>
          <w:p w14:paraId="37F25322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666C17EA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AB56D0" w:rsidRPr="00746864" w14:paraId="22A94981" w14:textId="77777777" w:rsidTr="0027348B">
        <w:trPr>
          <w:jc w:val="center"/>
        </w:trPr>
        <w:tc>
          <w:tcPr>
            <w:tcW w:w="1148" w:type="dxa"/>
            <w:vAlign w:val="center"/>
          </w:tcPr>
          <w:p w14:paraId="7D2F7934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2149AE1D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60A1D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构建质量、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资源占用</w:t>
            </w:r>
          </w:p>
        </w:tc>
      </w:tr>
    </w:tbl>
    <w:p w14:paraId="47513FEF" w14:textId="77777777" w:rsidR="000929E6" w:rsidRDefault="000929E6" w:rsidP="00AB56D0">
      <w:pPr>
        <w:pStyle w:val="ae"/>
        <w:ind w:left="419" w:firstLineChars="0" w:firstLine="0"/>
        <w:rPr>
          <w:rFonts w:ascii="宋体" w:eastAsia="宋体" w:hAnsi="宋体"/>
          <w:szCs w:val="21"/>
        </w:rPr>
      </w:pPr>
    </w:p>
    <w:p w14:paraId="5DDE9C30" w14:textId="77777777" w:rsidR="00AB56D0" w:rsidRDefault="00AB56D0" w:rsidP="00AB56D0">
      <w:pPr>
        <w:pStyle w:val="ae"/>
        <w:ind w:left="419" w:firstLineChars="0" w:firstLine="0"/>
        <w:rPr>
          <w:rFonts w:ascii="宋体" w:eastAsia="宋体" w:hAnsi="宋体"/>
          <w:szCs w:val="21"/>
        </w:rPr>
      </w:pPr>
    </w:p>
    <w:p w14:paraId="64D9BD0C" w14:textId="77777777" w:rsidR="00AB56D0" w:rsidRPr="00AB56D0" w:rsidRDefault="00AB56D0" w:rsidP="00AB56D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/>
          <w:sz w:val="28"/>
          <w:szCs w:val="28"/>
        </w:rPr>
      </w:pPr>
      <w:bookmarkStart w:id="22" w:name="_Toc236132907"/>
      <w:r w:rsidRPr="00AB56D0">
        <w:rPr>
          <w:rFonts w:ascii="宋体" w:eastAsia="黑体" w:hAnsi="宋体"/>
          <w:sz w:val="28"/>
          <w:szCs w:val="28"/>
        </w:rPr>
        <w:t>其他测试</w:t>
      </w:r>
      <w:bookmarkEnd w:id="22"/>
    </w:p>
    <w:p w14:paraId="1036671B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3" w:name="_Toc236132908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掉电保存测试</w:t>
      </w:r>
      <w:bookmarkEnd w:id="2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C3D9047" w14:textId="77777777" w:rsidTr="0027348B">
        <w:trPr>
          <w:jc w:val="center"/>
        </w:trPr>
        <w:tc>
          <w:tcPr>
            <w:tcW w:w="1148" w:type="dxa"/>
            <w:vAlign w:val="center"/>
          </w:tcPr>
          <w:p w14:paraId="121E1FF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28BC560A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线圈和保持寄存器掉电保存测试</w:t>
            </w:r>
          </w:p>
        </w:tc>
      </w:tr>
      <w:tr w:rsidR="00AB56D0" w:rsidRPr="00AB56D0" w14:paraId="09D4A580" w14:textId="77777777" w:rsidTr="0027348B">
        <w:trPr>
          <w:jc w:val="center"/>
        </w:trPr>
        <w:tc>
          <w:tcPr>
            <w:tcW w:w="1148" w:type="dxa"/>
            <w:vAlign w:val="center"/>
          </w:tcPr>
          <w:p w14:paraId="40D4DB0B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40E41A6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正常运行，线圈和保持寄存器均写入非</w:t>
            </w:r>
            <w:r w:rsidRPr="00AB56D0">
              <w:rPr>
                <w:rFonts w:ascii="Times New Roman" w:eastAsia="宋体" w:hAnsi="Times New Roman"/>
              </w:rPr>
              <w:t>0</w:t>
            </w:r>
            <w:r w:rsidRPr="00AB56D0">
              <w:rPr>
                <w:rFonts w:ascii="Times New Roman" w:eastAsia="宋体" w:hAnsi="Times New Roman"/>
              </w:rPr>
              <w:t>值</w:t>
            </w:r>
          </w:p>
        </w:tc>
      </w:tr>
      <w:tr w:rsidR="00AB56D0" w:rsidRPr="00AB56D0" w14:paraId="2EFE143C" w14:textId="77777777" w:rsidTr="0027348B">
        <w:trPr>
          <w:jc w:val="center"/>
        </w:trPr>
        <w:tc>
          <w:tcPr>
            <w:tcW w:w="1148" w:type="dxa"/>
            <w:vAlign w:val="center"/>
          </w:tcPr>
          <w:p w14:paraId="3DDDE40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482F50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写入线圈和保持寄存器，持久化，断电后重新上电读取数据</w:t>
            </w:r>
          </w:p>
        </w:tc>
      </w:tr>
      <w:tr w:rsidR="00AB56D0" w:rsidRPr="00AB56D0" w14:paraId="65A7751E" w14:textId="77777777" w:rsidTr="0027348B">
        <w:trPr>
          <w:jc w:val="center"/>
        </w:trPr>
        <w:tc>
          <w:tcPr>
            <w:tcW w:w="1148" w:type="dxa"/>
            <w:vAlign w:val="center"/>
          </w:tcPr>
          <w:p w14:paraId="645B18B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15CFF2E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掉电后数据仍能保存</w:t>
            </w:r>
          </w:p>
        </w:tc>
      </w:tr>
      <w:tr w:rsidR="00AB56D0" w:rsidRPr="00AB56D0" w14:paraId="52360D8E" w14:textId="77777777" w:rsidTr="0027348B">
        <w:trPr>
          <w:jc w:val="center"/>
        </w:trPr>
        <w:tc>
          <w:tcPr>
            <w:tcW w:w="1148" w:type="dxa"/>
            <w:vAlign w:val="center"/>
          </w:tcPr>
          <w:p w14:paraId="6444E5E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4233A462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0D2CABE6" w14:textId="77777777" w:rsidTr="0027348B">
        <w:trPr>
          <w:jc w:val="center"/>
        </w:trPr>
        <w:tc>
          <w:tcPr>
            <w:tcW w:w="1148" w:type="dxa"/>
            <w:vAlign w:val="center"/>
          </w:tcPr>
          <w:p w14:paraId="7EB2E52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300D66C7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05CB5499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64793457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4" w:name="_Toc236132909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通信历史测试</w:t>
      </w:r>
      <w:bookmarkEnd w:id="2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1AB9642" w14:textId="77777777" w:rsidTr="0027348B">
        <w:trPr>
          <w:jc w:val="center"/>
        </w:trPr>
        <w:tc>
          <w:tcPr>
            <w:tcW w:w="1148" w:type="dxa"/>
            <w:vAlign w:val="center"/>
          </w:tcPr>
          <w:p w14:paraId="18D9E7B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7A9C1A58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Modbus</w:t>
            </w:r>
            <w:r w:rsidRPr="00AB56D0">
              <w:rPr>
                <w:rFonts w:ascii="Times New Roman" w:eastAsia="宋体" w:hAnsi="Times New Roman"/>
                <w:szCs w:val="21"/>
              </w:rPr>
              <w:t>通信历史记录测试</w:t>
            </w:r>
          </w:p>
        </w:tc>
      </w:tr>
      <w:tr w:rsidR="00AB56D0" w:rsidRPr="00AB56D0" w14:paraId="3317F639" w14:textId="77777777" w:rsidTr="0027348B">
        <w:trPr>
          <w:jc w:val="center"/>
        </w:trPr>
        <w:tc>
          <w:tcPr>
            <w:tcW w:w="1148" w:type="dxa"/>
            <w:vAlign w:val="center"/>
          </w:tcPr>
          <w:p w14:paraId="3EB03838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096998CF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785245FB" w14:textId="77777777" w:rsidTr="0027348B">
        <w:trPr>
          <w:jc w:val="center"/>
        </w:trPr>
        <w:tc>
          <w:tcPr>
            <w:tcW w:w="1148" w:type="dxa"/>
            <w:vAlign w:val="center"/>
          </w:tcPr>
          <w:p w14:paraId="394DA4F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2BDD99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73265838" w14:textId="77777777" w:rsidTr="0027348B">
        <w:trPr>
          <w:jc w:val="center"/>
        </w:trPr>
        <w:tc>
          <w:tcPr>
            <w:tcW w:w="1148" w:type="dxa"/>
            <w:vAlign w:val="center"/>
          </w:tcPr>
          <w:p w14:paraId="0753A86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2F6FE80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</w:p>
        </w:tc>
      </w:tr>
      <w:tr w:rsidR="00AB56D0" w:rsidRPr="00AB56D0" w14:paraId="2ADDE962" w14:textId="77777777" w:rsidTr="0027348B">
        <w:trPr>
          <w:jc w:val="center"/>
        </w:trPr>
        <w:tc>
          <w:tcPr>
            <w:tcW w:w="1148" w:type="dxa"/>
            <w:vAlign w:val="center"/>
          </w:tcPr>
          <w:p w14:paraId="2113553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DB88547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76E2AD26" w14:textId="77777777" w:rsidTr="0027348B">
        <w:trPr>
          <w:jc w:val="center"/>
        </w:trPr>
        <w:tc>
          <w:tcPr>
            <w:tcW w:w="1148" w:type="dxa"/>
            <w:vAlign w:val="center"/>
          </w:tcPr>
          <w:p w14:paraId="1E4F205B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5C990F0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711985AF" w14:textId="77777777" w:rsidR="00AB56D0" w:rsidRPr="00AB56D0" w:rsidRDefault="00AB56D0" w:rsidP="00AB56D0">
      <w:pPr>
        <w:ind w:left="420"/>
        <w:rPr>
          <w:rFonts w:ascii="宋体" w:eastAsia="宋体" w:hAnsi="宋体"/>
          <w:szCs w:val="21"/>
        </w:rPr>
      </w:pPr>
    </w:p>
    <w:p w14:paraId="7B2A8694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5" w:name="_Toc236132910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读取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0X10000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寄存器测试</w:t>
      </w:r>
      <w:bookmarkEnd w:id="2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660A27E4" w14:textId="77777777" w:rsidTr="0027348B">
        <w:trPr>
          <w:jc w:val="center"/>
        </w:trPr>
        <w:tc>
          <w:tcPr>
            <w:tcW w:w="1148" w:type="dxa"/>
            <w:vAlign w:val="center"/>
          </w:tcPr>
          <w:p w14:paraId="2979CD4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0C52430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AB56D0" w:rsidRPr="00AB56D0" w14:paraId="539C574E" w14:textId="77777777" w:rsidTr="0027348B">
        <w:trPr>
          <w:jc w:val="center"/>
        </w:trPr>
        <w:tc>
          <w:tcPr>
            <w:tcW w:w="1148" w:type="dxa"/>
            <w:vAlign w:val="center"/>
          </w:tcPr>
          <w:p w14:paraId="2EA94998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F79180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7A6F17F0" w14:textId="77777777" w:rsidTr="0027348B">
        <w:trPr>
          <w:jc w:val="center"/>
        </w:trPr>
        <w:tc>
          <w:tcPr>
            <w:tcW w:w="1148" w:type="dxa"/>
            <w:vAlign w:val="center"/>
          </w:tcPr>
          <w:p w14:paraId="2FCE281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12E51BFB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3BAE7CE3" w14:textId="77777777" w:rsidTr="0027348B">
        <w:trPr>
          <w:jc w:val="center"/>
        </w:trPr>
        <w:tc>
          <w:tcPr>
            <w:tcW w:w="1148" w:type="dxa"/>
            <w:vAlign w:val="center"/>
          </w:tcPr>
          <w:p w14:paraId="12F6556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F3692E8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</w:p>
        </w:tc>
      </w:tr>
      <w:tr w:rsidR="00AB56D0" w:rsidRPr="00AB56D0" w14:paraId="0A7AF737" w14:textId="77777777" w:rsidTr="0027348B">
        <w:trPr>
          <w:jc w:val="center"/>
        </w:trPr>
        <w:tc>
          <w:tcPr>
            <w:tcW w:w="1148" w:type="dxa"/>
            <w:vAlign w:val="center"/>
          </w:tcPr>
          <w:p w14:paraId="2FF9E98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181C54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0AD08A28" w14:textId="77777777" w:rsidTr="0027348B">
        <w:trPr>
          <w:jc w:val="center"/>
        </w:trPr>
        <w:tc>
          <w:tcPr>
            <w:tcW w:w="1148" w:type="dxa"/>
            <w:vAlign w:val="center"/>
          </w:tcPr>
          <w:p w14:paraId="2A6A9D1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571990B0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7D50C851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1F21B693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sz w:val="24"/>
          <w:szCs w:val="24"/>
        </w:rPr>
      </w:pPr>
      <w:bookmarkStart w:id="26" w:name="_Toc236132911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读取单数</w:t>
      </w:r>
      <w:proofErr w:type="gramStart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个</w:t>
      </w:r>
      <w:proofErr w:type="gramEnd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寄存器测试</w:t>
      </w:r>
      <w:bookmarkEnd w:id="2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7867C8B2" w14:textId="77777777" w:rsidTr="0027348B">
        <w:trPr>
          <w:jc w:val="center"/>
        </w:trPr>
        <w:tc>
          <w:tcPr>
            <w:tcW w:w="1148" w:type="dxa"/>
            <w:vAlign w:val="center"/>
          </w:tcPr>
          <w:p w14:paraId="6B65F5A6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18DCFC0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AB56D0" w:rsidRPr="00AB56D0" w14:paraId="3FDBB587" w14:textId="77777777" w:rsidTr="0027348B">
        <w:trPr>
          <w:jc w:val="center"/>
        </w:trPr>
        <w:tc>
          <w:tcPr>
            <w:tcW w:w="1148" w:type="dxa"/>
            <w:vAlign w:val="center"/>
          </w:tcPr>
          <w:p w14:paraId="408B4D9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B2CC70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1C12E358" w14:textId="77777777" w:rsidTr="0027348B">
        <w:trPr>
          <w:jc w:val="center"/>
        </w:trPr>
        <w:tc>
          <w:tcPr>
            <w:tcW w:w="1148" w:type="dxa"/>
            <w:vAlign w:val="center"/>
          </w:tcPr>
          <w:p w14:paraId="6ACFC40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FA0EF8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5360BB7F" w14:textId="77777777" w:rsidTr="0027348B">
        <w:trPr>
          <w:jc w:val="center"/>
        </w:trPr>
        <w:tc>
          <w:tcPr>
            <w:tcW w:w="1148" w:type="dxa"/>
            <w:vAlign w:val="center"/>
          </w:tcPr>
          <w:p w14:paraId="1BA868C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26C7A06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</w:p>
        </w:tc>
      </w:tr>
      <w:tr w:rsidR="00AB56D0" w:rsidRPr="00AB56D0" w14:paraId="0A6B53AD" w14:textId="77777777" w:rsidTr="0027348B">
        <w:trPr>
          <w:jc w:val="center"/>
        </w:trPr>
        <w:tc>
          <w:tcPr>
            <w:tcW w:w="1148" w:type="dxa"/>
            <w:vAlign w:val="center"/>
          </w:tcPr>
          <w:p w14:paraId="4105E68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1A6AB340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4C2D4981" w14:textId="77777777" w:rsidTr="0027348B">
        <w:trPr>
          <w:jc w:val="center"/>
        </w:trPr>
        <w:tc>
          <w:tcPr>
            <w:tcW w:w="1148" w:type="dxa"/>
            <w:vAlign w:val="center"/>
          </w:tcPr>
          <w:p w14:paraId="5275DAE1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0E5ACB1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5E8DF297" w14:textId="77777777" w:rsidR="00AB56D0" w:rsidRPr="00AB56D0" w:rsidRDefault="00AB56D0" w:rsidP="00AB56D0">
      <w:pPr>
        <w:pStyle w:val="ae"/>
        <w:ind w:left="419" w:firstLineChars="0" w:firstLine="0"/>
        <w:rPr>
          <w:rFonts w:ascii="宋体" w:eastAsia="宋体" w:hAnsi="宋体" w:hint="eastAsia"/>
          <w:szCs w:val="21"/>
        </w:rPr>
      </w:pPr>
    </w:p>
    <w:p w14:paraId="130E8DE4" w14:textId="77777777" w:rsidR="000929E6" w:rsidRDefault="00000000" w:rsidP="000C4C1C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27" w:name="_Toc26187"/>
      <w:r>
        <w:rPr>
          <w:rFonts w:ascii="宋体" w:eastAsia="宋体" w:hAnsi="宋体" w:hint="eastAsia"/>
          <w:sz w:val="30"/>
          <w:szCs w:val="30"/>
        </w:rPr>
        <w:lastRenderedPageBreak/>
        <w:t>测试结论</w:t>
      </w:r>
      <w:bookmarkEnd w:id="27"/>
    </w:p>
    <w:p w14:paraId="3066240B" w14:textId="77777777" w:rsidR="000929E6" w:rsidRDefault="00000000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 测试用例</w:t>
      </w:r>
      <w:r>
        <w:t>28</w:t>
      </w:r>
      <w:r>
        <w:rPr>
          <w:rFonts w:hint="eastAsia"/>
        </w:rPr>
        <w:t>条，通过</w:t>
      </w:r>
      <w:r>
        <w:t>26</w:t>
      </w:r>
      <w:r>
        <w:rPr>
          <w:rFonts w:hint="eastAsia"/>
        </w:rPr>
        <w:t>条，未通过</w:t>
      </w:r>
      <w:r>
        <w:t>2</w:t>
      </w:r>
      <w:r>
        <w:rPr>
          <w:rFonts w:hint="eastAsia"/>
        </w:rPr>
        <w:t>条。</w:t>
      </w:r>
    </w:p>
    <w:p w14:paraId="59818705" w14:textId="77777777" w:rsidR="000929E6" w:rsidRDefault="000929E6">
      <w:pPr>
        <w:ind w:firstLineChars="200" w:firstLine="420"/>
        <w:rPr>
          <w:rFonts w:hint="eastAsia"/>
        </w:rPr>
      </w:pPr>
    </w:p>
    <w:p w14:paraId="5925C087" w14:textId="77777777" w:rsidR="000929E6" w:rsidRDefault="000929E6">
      <w:pPr>
        <w:ind w:firstLineChars="200" w:firstLine="420"/>
        <w:rPr>
          <w:rFonts w:hint="eastAsia"/>
        </w:rPr>
      </w:pPr>
    </w:p>
    <w:p w14:paraId="1857E299" w14:textId="77777777" w:rsidR="000929E6" w:rsidRDefault="000929E6">
      <w:pPr>
        <w:ind w:firstLineChars="200" w:firstLine="420"/>
        <w:rPr>
          <w:rFonts w:hint="eastAsia"/>
        </w:rPr>
      </w:pPr>
    </w:p>
    <w:p w14:paraId="7E9CBC1A" w14:textId="7E9D337D" w:rsidR="000929E6" w:rsidRDefault="00000000">
      <w:pPr>
        <w:ind w:firstLineChars="200" w:firstLine="420"/>
        <w:jc w:val="right"/>
        <w:rPr>
          <w:rFonts w:hint="eastAsia"/>
        </w:rPr>
      </w:pPr>
      <w:r>
        <w:rPr>
          <w:rFonts w:hint="eastAsia"/>
        </w:rPr>
        <w:t>测试人员：</w:t>
      </w:r>
      <w:r w:rsidR="000C4C1C">
        <w:rPr>
          <w:rFonts w:hint="eastAsia"/>
        </w:rPr>
        <w:t>虞文昊</w:t>
      </w:r>
    </w:p>
    <w:p w14:paraId="5DE93E4F" w14:textId="0BD61792" w:rsidR="000929E6" w:rsidRDefault="00000000">
      <w:pPr>
        <w:ind w:firstLineChars="200" w:firstLine="420"/>
        <w:jc w:val="right"/>
        <w:rPr>
          <w:rFonts w:hint="eastAsia"/>
        </w:rPr>
      </w:pPr>
      <w:r>
        <w:rPr>
          <w:rFonts w:hint="eastAsia"/>
        </w:rPr>
        <w:t>测试时间：</w:t>
      </w:r>
      <w:r>
        <w:t>202</w:t>
      </w:r>
      <w:r w:rsidR="000C4C1C">
        <w:rPr>
          <w:rFonts w:hint="eastAsia"/>
        </w:rPr>
        <w:t>6</w:t>
      </w:r>
      <w:r>
        <w:rPr>
          <w:rFonts w:hint="eastAsia"/>
        </w:rPr>
        <w:t>年</w:t>
      </w:r>
      <w:r w:rsidR="000C4C1C">
        <w:rPr>
          <w:rFonts w:hint="eastAsia"/>
        </w:rPr>
        <w:t>7</w:t>
      </w:r>
      <w:r>
        <w:rPr>
          <w:rFonts w:hint="eastAsia"/>
        </w:rPr>
        <w:t>月</w:t>
      </w:r>
      <w:r w:rsidR="000C4C1C">
        <w:rPr>
          <w:rFonts w:hint="eastAsia"/>
        </w:rPr>
        <w:t>29</w:t>
      </w:r>
      <w:r>
        <w:rPr>
          <w:rFonts w:hint="eastAsia"/>
        </w:rPr>
        <w:t>日-</w:t>
      </w:r>
      <w:r w:rsidR="000C4C1C">
        <w:rPr>
          <w:rFonts w:hint="eastAsia"/>
        </w:rPr>
        <w:t>30</w:t>
      </w:r>
      <w:r>
        <w:rPr>
          <w:rFonts w:hint="eastAsia"/>
        </w:rPr>
        <w:t>日</w:t>
      </w:r>
    </w:p>
    <w:p w14:paraId="5808491F" w14:textId="77777777" w:rsidR="00C21FB3" w:rsidRDefault="00C21FB3">
      <w:pPr>
        <w:pStyle w:val="ae"/>
        <w:ind w:left="420" w:firstLineChars="0" w:firstLine="0"/>
        <w:rPr>
          <w:rFonts w:ascii="宋体" w:eastAsia="宋体" w:hAnsi="宋体" w:hint="eastAsia"/>
          <w:szCs w:val="21"/>
        </w:rPr>
      </w:pPr>
    </w:p>
    <w:sectPr w:rsidR="00C21FB3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A597A" w14:textId="77777777" w:rsidR="0066197B" w:rsidRDefault="0066197B" w:rsidP="008E0C18">
      <w:pPr>
        <w:rPr>
          <w:rFonts w:hint="eastAsia"/>
        </w:rPr>
      </w:pPr>
      <w:r>
        <w:separator/>
      </w:r>
    </w:p>
  </w:endnote>
  <w:endnote w:type="continuationSeparator" w:id="0">
    <w:p w14:paraId="3D925E2B" w14:textId="77777777" w:rsidR="0066197B" w:rsidRDefault="0066197B" w:rsidP="008E0C1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1102C" w14:textId="77777777" w:rsidR="0066197B" w:rsidRDefault="0066197B" w:rsidP="008E0C18">
      <w:pPr>
        <w:rPr>
          <w:rFonts w:hint="eastAsia"/>
        </w:rPr>
      </w:pPr>
      <w:r>
        <w:separator/>
      </w:r>
    </w:p>
  </w:footnote>
  <w:footnote w:type="continuationSeparator" w:id="0">
    <w:p w14:paraId="6F5DB842" w14:textId="77777777" w:rsidR="0066197B" w:rsidRDefault="0066197B" w:rsidP="008E0C1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65B0"/>
    <w:multiLevelType w:val="singleLevel"/>
    <w:tmpl w:val="116165B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18EA110B"/>
    <w:multiLevelType w:val="multilevel"/>
    <w:tmpl w:val="18EA110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7C31E9B"/>
    <w:multiLevelType w:val="multilevel"/>
    <w:tmpl w:val="27C31E9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1E46A8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426E445C"/>
    <w:multiLevelType w:val="multilevel"/>
    <w:tmpl w:val="763ECE28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4CFD3D86"/>
    <w:multiLevelType w:val="singleLevel"/>
    <w:tmpl w:val="4CFD3D86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623F5BCA"/>
    <w:multiLevelType w:val="singleLevel"/>
    <w:tmpl w:val="623F5BCA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6D314607"/>
    <w:multiLevelType w:val="singleLevel"/>
    <w:tmpl w:val="6D314607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7AC7714F"/>
    <w:multiLevelType w:val="singleLevel"/>
    <w:tmpl w:val="7AC7714F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7CA40058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7FFB8D10"/>
    <w:multiLevelType w:val="singleLevel"/>
    <w:tmpl w:val="7FFB8D10"/>
    <w:lvl w:ilvl="0">
      <w:start w:val="1"/>
      <w:numFmt w:val="decimal"/>
      <w:lvlText w:val="%1、"/>
      <w:lvlJc w:val="left"/>
      <w:pPr>
        <w:ind w:left="420" w:hanging="420"/>
      </w:pPr>
    </w:lvl>
  </w:abstractNum>
  <w:num w:numId="1" w16cid:durableId="1919633725">
    <w:abstractNumId w:val="4"/>
  </w:num>
  <w:num w:numId="2" w16cid:durableId="1608803790">
    <w:abstractNumId w:val="1"/>
  </w:num>
  <w:num w:numId="3" w16cid:durableId="1625964127">
    <w:abstractNumId w:val="10"/>
  </w:num>
  <w:num w:numId="4" w16cid:durableId="296180523">
    <w:abstractNumId w:val="5"/>
  </w:num>
  <w:num w:numId="5" w16cid:durableId="1046757632">
    <w:abstractNumId w:val="2"/>
  </w:num>
  <w:num w:numId="6" w16cid:durableId="1657109601">
    <w:abstractNumId w:val="7"/>
  </w:num>
  <w:num w:numId="7" w16cid:durableId="1884369070">
    <w:abstractNumId w:val="8"/>
  </w:num>
  <w:num w:numId="8" w16cid:durableId="1212576386">
    <w:abstractNumId w:val="6"/>
  </w:num>
  <w:num w:numId="9" w16cid:durableId="990792272">
    <w:abstractNumId w:val="0"/>
  </w:num>
  <w:num w:numId="10" w16cid:durableId="1570798933">
    <w:abstractNumId w:val="9"/>
  </w:num>
  <w:num w:numId="11" w16cid:durableId="1719011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B2CE3"/>
    <w:rsid w:val="00004174"/>
    <w:rsid w:val="0000598C"/>
    <w:rsid w:val="000154FD"/>
    <w:rsid w:val="0002105E"/>
    <w:rsid w:val="0003171B"/>
    <w:rsid w:val="00046199"/>
    <w:rsid w:val="00047026"/>
    <w:rsid w:val="00055460"/>
    <w:rsid w:val="00057156"/>
    <w:rsid w:val="0005778C"/>
    <w:rsid w:val="0006142C"/>
    <w:rsid w:val="00066E25"/>
    <w:rsid w:val="00071637"/>
    <w:rsid w:val="000716BA"/>
    <w:rsid w:val="0008352F"/>
    <w:rsid w:val="00083C17"/>
    <w:rsid w:val="00090278"/>
    <w:rsid w:val="000929E6"/>
    <w:rsid w:val="00093BFE"/>
    <w:rsid w:val="000943E0"/>
    <w:rsid w:val="0009558F"/>
    <w:rsid w:val="000964E8"/>
    <w:rsid w:val="000B673E"/>
    <w:rsid w:val="000C24AE"/>
    <w:rsid w:val="000C4C1C"/>
    <w:rsid w:val="000D5FDB"/>
    <w:rsid w:val="000E7C4A"/>
    <w:rsid w:val="000F3DF4"/>
    <w:rsid w:val="00111FB0"/>
    <w:rsid w:val="001169BA"/>
    <w:rsid w:val="00117A8B"/>
    <w:rsid w:val="00124E32"/>
    <w:rsid w:val="00130B77"/>
    <w:rsid w:val="00131AC0"/>
    <w:rsid w:val="00133158"/>
    <w:rsid w:val="001436A8"/>
    <w:rsid w:val="00153D8B"/>
    <w:rsid w:val="00162AB8"/>
    <w:rsid w:val="00166E4A"/>
    <w:rsid w:val="001701AA"/>
    <w:rsid w:val="00172614"/>
    <w:rsid w:val="00176F7E"/>
    <w:rsid w:val="00181D00"/>
    <w:rsid w:val="001831D8"/>
    <w:rsid w:val="00193252"/>
    <w:rsid w:val="001B3EAA"/>
    <w:rsid w:val="001B6555"/>
    <w:rsid w:val="001B73E1"/>
    <w:rsid w:val="001C42B2"/>
    <w:rsid w:val="001C4FBE"/>
    <w:rsid w:val="001C64F0"/>
    <w:rsid w:val="001D17C5"/>
    <w:rsid w:val="001F09EE"/>
    <w:rsid w:val="001F4401"/>
    <w:rsid w:val="001F737C"/>
    <w:rsid w:val="002029A0"/>
    <w:rsid w:val="002052F6"/>
    <w:rsid w:val="00205D6F"/>
    <w:rsid w:val="002072A2"/>
    <w:rsid w:val="00207957"/>
    <w:rsid w:val="00213FEF"/>
    <w:rsid w:val="002311B0"/>
    <w:rsid w:val="00234DFB"/>
    <w:rsid w:val="00242321"/>
    <w:rsid w:val="0024366D"/>
    <w:rsid w:val="00243CC6"/>
    <w:rsid w:val="0024447F"/>
    <w:rsid w:val="00244701"/>
    <w:rsid w:val="00254CBD"/>
    <w:rsid w:val="00255D44"/>
    <w:rsid w:val="0026062C"/>
    <w:rsid w:val="00270CF0"/>
    <w:rsid w:val="0027656D"/>
    <w:rsid w:val="00294D36"/>
    <w:rsid w:val="002B267A"/>
    <w:rsid w:val="002D056D"/>
    <w:rsid w:val="002D16DD"/>
    <w:rsid w:val="002D6B25"/>
    <w:rsid w:val="002E6568"/>
    <w:rsid w:val="002F3058"/>
    <w:rsid w:val="0031476E"/>
    <w:rsid w:val="00315B6A"/>
    <w:rsid w:val="0032037D"/>
    <w:rsid w:val="0032258B"/>
    <w:rsid w:val="003265E5"/>
    <w:rsid w:val="0033715B"/>
    <w:rsid w:val="0034362D"/>
    <w:rsid w:val="00344A84"/>
    <w:rsid w:val="00350953"/>
    <w:rsid w:val="003509C7"/>
    <w:rsid w:val="00353346"/>
    <w:rsid w:val="0036285B"/>
    <w:rsid w:val="00362EC5"/>
    <w:rsid w:val="00371751"/>
    <w:rsid w:val="00372363"/>
    <w:rsid w:val="00374F39"/>
    <w:rsid w:val="00377B19"/>
    <w:rsid w:val="00381CDD"/>
    <w:rsid w:val="00387347"/>
    <w:rsid w:val="00396579"/>
    <w:rsid w:val="003A6E60"/>
    <w:rsid w:val="003C0643"/>
    <w:rsid w:val="003C08AB"/>
    <w:rsid w:val="003D1647"/>
    <w:rsid w:val="003E306F"/>
    <w:rsid w:val="003E550C"/>
    <w:rsid w:val="003E65CA"/>
    <w:rsid w:val="00403085"/>
    <w:rsid w:val="00412AB9"/>
    <w:rsid w:val="00424EF9"/>
    <w:rsid w:val="00431784"/>
    <w:rsid w:val="00431A3F"/>
    <w:rsid w:val="00434ECB"/>
    <w:rsid w:val="004521B9"/>
    <w:rsid w:val="0045478F"/>
    <w:rsid w:val="00463F1B"/>
    <w:rsid w:val="00466D8C"/>
    <w:rsid w:val="004858DA"/>
    <w:rsid w:val="00487C95"/>
    <w:rsid w:val="0049435D"/>
    <w:rsid w:val="0049781D"/>
    <w:rsid w:val="004A2A52"/>
    <w:rsid w:val="004A2D82"/>
    <w:rsid w:val="004A57BF"/>
    <w:rsid w:val="004A604B"/>
    <w:rsid w:val="004B38F5"/>
    <w:rsid w:val="004B461A"/>
    <w:rsid w:val="004B6DA5"/>
    <w:rsid w:val="004D0B37"/>
    <w:rsid w:val="004D41CE"/>
    <w:rsid w:val="004D7CA0"/>
    <w:rsid w:val="004F1289"/>
    <w:rsid w:val="004F6BC8"/>
    <w:rsid w:val="00504387"/>
    <w:rsid w:val="00511C3B"/>
    <w:rsid w:val="0052282A"/>
    <w:rsid w:val="00536839"/>
    <w:rsid w:val="00536F90"/>
    <w:rsid w:val="00541FF0"/>
    <w:rsid w:val="0056138E"/>
    <w:rsid w:val="00562C93"/>
    <w:rsid w:val="005667F9"/>
    <w:rsid w:val="005750FE"/>
    <w:rsid w:val="005758BF"/>
    <w:rsid w:val="005809A6"/>
    <w:rsid w:val="00580D07"/>
    <w:rsid w:val="005856D8"/>
    <w:rsid w:val="0059250F"/>
    <w:rsid w:val="00593B5A"/>
    <w:rsid w:val="00593ECB"/>
    <w:rsid w:val="00596954"/>
    <w:rsid w:val="005A0408"/>
    <w:rsid w:val="005D1437"/>
    <w:rsid w:val="005D2DDD"/>
    <w:rsid w:val="005D310E"/>
    <w:rsid w:val="005D4CBF"/>
    <w:rsid w:val="005D70C1"/>
    <w:rsid w:val="005E09A7"/>
    <w:rsid w:val="005E0DA4"/>
    <w:rsid w:val="005E12C9"/>
    <w:rsid w:val="005E1BAA"/>
    <w:rsid w:val="00611DD5"/>
    <w:rsid w:val="0062583A"/>
    <w:rsid w:val="0063302A"/>
    <w:rsid w:val="006337AD"/>
    <w:rsid w:val="006338AE"/>
    <w:rsid w:val="00634FD3"/>
    <w:rsid w:val="00636D5E"/>
    <w:rsid w:val="00651CBB"/>
    <w:rsid w:val="0065336E"/>
    <w:rsid w:val="0066197B"/>
    <w:rsid w:val="0067167E"/>
    <w:rsid w:val="006832C3"/>
    <w:rsid w:val="00683A7B"/>
    <w:rsid w:val="00684ABF"/>
    <w:rsid w:val="006A02AA"/>
    <w:rsid w:val="006A2993"/>
    <w:rsid w:val="006A4461"/>
    <w:rsid w:val="006A52F7"/>
    <w:rsid w:val="006B0560"/>
    <w:rsid w:val="006B213B"/>
    <w:rsid w:val="006B465F"/>
    <w:rsid w:val="006B5510"/>
    <w:rsid w:val="006B602F"/>
    <w:rsid w:val="006B7E05"/>
    <w:rsid w:val="006D033F"/>
    <w:rsid w:val="006D1935"/>
    <w:rsid w:val="006D3618"/>
    <w:rsid w:val="006D7FF7"/>
    <w:rsid w:val="006E2CD3"/>
    <w:rsid w:val="006F2094"/>
    <w:rsid w:val="006F7E79"/>
    <w:rsid w:val="0071062A"/>
    <w:rsid w:val="0071252E"/>
    <w:rsid w:val="0071595A"/>
    <w:rsid w:val="007178A3"/>
    <w:rsid w:val="0073043D"/>
    <w:rsid w:val="00742B9C"/>
    <w:rsid w:val="007449CD"/>
    <w:rsid w:val="00746F5F"/>
    <w:rsid w:val="007510EB"/>
    <w:rsid w:val="0075234E"/>
    <w:rsid w:val="00753ECE"/>
    <w:rsid w:val="0076412C"/>
    <w:rsid w:val="00770245"/>
    <w:rsid w:val="00770388"/>
    <w:rsid w:val="00773F9C"/>
    <w:rsid w:val="00784DE0"/>
    <w:rsid w:val="00790CD1"/>
    <w:rsid w:val="007A08C6"/>
    <w:rsid w:val="007C1BB2"/>
    <w:rsid w:val="007C7906"/>
    <w:rsid w:val="007D288A"/>
    <w:rsid w:val="007D48ED"/>
    <w:rsid w:val="007D72FE"/>
    <w:rsid w:val="007E639F"/>
    <w:rsid w:val="007F01F8"/>
    <w:rsid w:val="007F6BAB"/>
    <w:rsid w:val="00805162"/>
    <w:rsid w:val="00810487"/>
    <w:rsid w:val="00814370"/>
    <w:rsid w:val="008245A0"/>
    <w:rsid w:val="00836210"/>
    <w:rsid w:val="00843AD3"/>
    <w:rsid w:val="0084450B"/>
    <w:rsid w:val="00851D21"/>
    <w:rsid w:val="00857609"/>
    <w:rsid w:val="00877AEE"/>
    <w:rsid w:val="00880E5F"/>
    <w:rsid w:val="008831B2"/>
    <w:rsid w:val="00890C1E"/>
    <w:rsid w:val="008A6394"/>
    <w:rsid w:val="008A6CC6"/>
    <w:rsid w:val="008B1AFB"/>
    <w:rsid w:val="008B1D74"/>
    <w:rsid w:val="008B724D"/>
    <w:rsid w:val="008C7A88"/>
    <w:rsid w:val="008D17E9"/>
    <w:rsid w:val="008E0C18"/>
    <w:rsid w:val="008E103D"/>
    <w:rsid w:val="008E1F50"/>
    <w:rsid w:val="008E5C00"/>
    <w:rsid w:val="008E5E18"/>
    <w:rsid w:val="0090022F"/>
    <w:rsid w:val="00901238"/>
    <w:rsid w:val="00904391"/>
    <w:rsid w:val="009121A2"/>
    <w:rsid w:val="009231A7"/>
    <w:rsid w:val="00927C0C"/>
    <w:rsid w:val="00927D16"/>
    <w:rsid w:val="009457F2"/>
    <w:rsid w:val="00950F6F"/>
    <w:rsid w:val="00954AFB"/>
    <w:rsid w:val="00954F93"/>
    <w:rsid w:val="009600D3"/>
    <w:rsid w:val="009802E8"/>
    <w:rsid w:val="00986BFA"/>
    <w:rsid w:val="009959E8"/>
    <w:rsid w:val="009A27E7"/>
    <w:rsid w:val="009C512B"/>
    <w:rsid w:val="009D1378"/>
    <w:rsid w:val="009D47E2"/>
    <w:rsid w:val="009F0FC7"/>
    <w:rsid w:val="009F370B"/>
    <w:rsid w:val="009F5678"/>
    <w:rsid w:val="00A04566"/>
    <w:rsid w:val="00A07934"/>
    <w:rsid w:val="00A170BF"/>
    <w:rsid w:val="00A411A1"/>
    <w:rsid w:val="00A469B5"/>
    <w:rsid w:val="00A54A1A"/>
    <w:rsid w:val="00A566D7"/>
    <w:rsid w:val="00A64E6F"/>
    <w:rsid w:val="00A6576E"/>
    <w:rsid w:val="00A70E60"/>
    <w:rsid w:val="00A7175B"/>
    <w:rsid w:val="00A776D5"/>
    <w:rsid w:val="00A81A5A"/>
    <w:rsid w:val="00A82C2F"/>
    <w:rsid w:val="00A82D18"/>
    <w:rsid w:val="00A8573E"/>
    <w:rsid w:val="00AB1388"/>
    <w:rsid w:val="00AB37CF"/>
    <w:rsid w:val="00AB56D0"/>
    <w:rsid w:val="00AB57A0"/>
    <w:rsid w:val="00AC2607"/>
    <w:rsid w:val="00AC3B5A"/>
    <w:rsid w:val="00AC439B"/>
    <w:rsid w:val="00AC6636"/>
    <w:rsid w:val="00AD6954"/>
    <w:rsid w:val="00AE1E69"/>
    <w:rsid w:val="00AE23DE"/>
    <w:rsid w:val="00AF0683"/>
    <w:rsid w:val="00AF7472"/>
    <w:rsid w:val="00B01D9E"/>
    <w:rsid w:val="00B07989"/>
    <w:rsid w:val="00B1001D"/>
    <w:rsid w:val="00B1595C"/>
    <w:rsid w:val="00B1616E"/>
    <w:rsid w:val="00B21B1E"/>
    <w:rsid w:val="00B30FBA"/>
    <w:rsid w:val="00B32A92"/>
    <w:rsid w:val="00B334B2"/>
    <w:rsid w:val="00B541CD"/>
    <w:rsid w:val="00B55A75"/>
    <w:rsid w:val="00B5792F"/>
    <w:rsid w:val="00B626EB"/>
    <w:rsid w:val="00B63C66"/>
    <w:rsid w:val="00B76FB7"/>
    <w:rsid w:val="00B84A92"/>
    <w:rsid w:val="00B851EE"/>
    <w:rsid w:val="00B902A3"/>
    <w:rsid w:val="00B904A7"/>
    <w:rsid w:val="00B933EC"/>
    <w:rsid w:val="00BA0146"/>
    <w:rsid w:val="00BA5185"/>
    <w:rsid w:val="00BB0607"/>
    <w:rsid w:val="00BB6BE8"/>
    <w:rsid w:val="00BD028F"/>
    <w:rsid w:val="00BD7BCA"/>
    <w:rsid w:val="00BE031A"/>
    <w:rsid w:val="00BE527A"/>
    <w:rsid w:val="00BE56A2"/>
    <w:rsid w:val="00BE6EC2"/>
    <w:rsid w:val="00BF2509"/>
    <w:rsid w:val="00C01679"/>
    <w:rsid w:val="00C062B7"/>
    <w:rsid w:val="00C15BD6"/>
    <w:rsid w:val="00C21FB3"/>
    <w:rsid w:val="00C232FD"/>
    <w:rsid w:val="00C36A9E"/>
    <w:rsid w:val="00C41627"/>
    <w:rsid w:val="00C41CC6"/>
    <w:rsid w:val="00C44386"/>
    <w:rsid w:val="00C46775"/>
    <w:rsid w:val="00C52E06"/>
    <w:rsid w:val="00C64199"/>
    <w:rsid w:val="00C76D19"/>
    <w:rsid w:val="00C837D8"/>
    <w:rsid w:val="00C84E26"/>
    <w:rsid w:val="00C852A4"/>
    <w:rsid w:val="00C86812"/>
    <w:rsid w:val="00C91AF3"/>
    <w:rsid w:val="00C94C63"/>
    <w:rsid w:val="00C96F89"/>
    <w:rsid w:val="00C97CA5"/>
    <w:rsid w:val="00CA27EE"/>
    <w:rsid w:val="00CA2876"/>
    <w:rsid w:val="00CB5422"/>
    <w:rsid w:val="00CD43C8"/>
    <w:rsid w:val="00CE0AB3"/>
    <w:rsid w:val="00CE16AC"/>
    <w:rsid w:val="00CE6388"/>
    <w:rsid w:val="00CE7D4F"/>
    <w:rsid w:val="00CF15EC"/>
    <w:rsid w:val="00CF5BDE"/>
    <w:rsid w:val="00CF6AE7"/>
    <w:rsid w:val="00CF6DE8"/>
    <w:rsid w:val="00D020DB"/>
    <w:rsid w:val="00D02829"/>
    <w:rsid w:val="00D04865"/>
    <w:rsid w:val="00D13975"/>
    <w:rsid w:val="00D20809"/>
    <w:rsid w:val="00D20B4D"/>
    <w:rsid w:val="00D23499"/>
    <w:rsid w:val="00D23D95"/>
    <w:rsid w:val="00D30B97"/>
    <w:rsid w:val="00D36AB2"/>
    <w:rsid w:val="00D44131"/>
    <w:rsid w:val="00D45701"/>
    <w:rsid w:val="00D55679"/>
    <w:rsid w:val="00D7017F"/>
    <w:rsid w:val="00D76C6A"/>
    <w:rsid w:val="00D77FAD"/>
    <w:rsid w:val="00D91EBA"/>
    <w:rsid w:val="00D97EC9"/>
    <w:rsid w:val="00DB1CD5"/>
    <w:rsid w:val="00DB2CE3"/>
    <w:rsid w:val="00DC3E65"/>
    <w:rsid w:val="00DD0344"/>
    <w:rsid w:val="00DD50B2"/>
    <w:rsid w:val="00E14B96"/>
    <w:rsid w:val="00E23EE5"/>
    <w:rsid w:val="00E314D3"/>
    <w:rsid w:val="00E321BB"/>
    <w:rsid w:val="00E4117F"/>
    <w:rsid w:val="00E4261E"/>
    <w:rsid w:val="00E53B89"/>
    <w:rsid w:val="00E65A4F"/>
    <w:rsid w:val="00E745F4"/>
    <w:rsid w:val="00E92EF7"/>
    <w:rsid w:val="00EB0932"/>
    <w:rsid w:val="00EC1843"/>
    <w:rsid w:val="00EC2FE8"/>
    <w:rsid w:val="00EC6C3D"/>
    <w:rsid w:val="00F03D61"/>
    <w:rsid w:val="00F0435B"/>
    <w:rsid w:val="00F05A96"/>
    <w:rsid w:val="00F05AB5"/>
    <w:rsid w:val="00F12282"/>
    <w:rsid w:val="00F1256B"/>
    <w:rsid w:val="00F23064"/>
    <w:rsid w:val="00F25BA6"/>
    <w:rsid w:val="00F25D07"/>
    <w:rsid w:val="00F31EDA"/>
    <w:rsid w:val="00F32BBA"/>
    <w:rsid w:val="00F3741F"/>
    <w:rsid w:val="00F413D6"/>
    <w:rsid w:val="00F45448"/>
    <w:rsid w:val="00F504E8"/>
    <w:rsid w:val="00F51819"/>
    <w:rsid w:val="00F520F7"/>
    <w:rsid w:val="00F537B3"/>
    <w:rsid w:val="00F570EF"/>
    <w:rsid w:val="00F74286"/>
    <w:rsid w:val="00F756B6"/>
    <w:rsid w:val="00FA1001"/>
    <w:rsid w:val="00FA455D"/>
    <w:rsid w:val="00FA6C97"/>
    <w:rsid w:val="00FB09CC"/>
    <w:rsid w:val="00FB2EE4"/>
    <w:rsid w:val="00FC7BAC"/>
    <w:rsid w:val="00FD673B"/>
    <w:rsid w:val="00FE7FAE"/>
    <w:rsid w:val="01176EA7"/>
    <w:rsid w:val="032146E2"/>
    <w:rsid w:val="034113F5"/>
    <w:rsid w:val="0385459C"/>
    <w:rsid w:val="03CC5659"/>
    <w:rsid w:val="03D177E1"/>
    <w:rsid w:val="03E47CA3"/>
    <w:rsid w:val="04536448"/>
    <w:rsid w:val="04BC5D8D"/>
    <w:rsid w:val="05F66707"/>
    <w:rsid w:val="06023C82"/>
    <w:rsid w:val="06456265"/>
    <w:rsid w:val="068A5ABE"/>
    <w:rsid w:val="06926A6A"/>
    <w:rsid w:val="06A85E03"/>
    <w:rsid w:val="074134A7"/>
    <w:rsid w:val="07BE007D"/>
    <w:rsid w:val="08867820"/>
    <w:rsid w:val="097035F9"/>
    <w:rsid w:val="09AC2C7C"/>
    <w:rsid w:val="09AF7DCC"/>
    <w:rsid w:val="0A275E72"/>
    <w:rsid w:val="0A430998"/>
    <w:rsid w:val="0A4B1076"/>
    <w:rsid w:val="0A9652E1"/>
    <w:rsid w:val="0B1C57E6"/>
    <w:rsid w:val="0B424B21"/>
    <w:rsid w:val="0C0C747D"/>
    <w:rsid w:val="0C7C16FC"/>
    <w:rsid w:val="0C992E66"/>
    <w:rsid w:val="0C9D091E"/>
    <w:rsid w:val="0D4A0872"/>
    <w:rsid w:val="0D764077"/>
    <w:rsid w:val="0DDA5141"/>
    <w:rsid w:val="0DE62A44"/>
    <w:rsid w:val="0E56100F"/>
    <w:rsid w:val="0E681F30"/>
    <w:rsid w:val="0EA64893"/>
    <w:rsid w:val="0F8B4CE8"/>
    <w:rsid w:val="104607CF"/>
    <w:rsid w:val="109737E3"/>
    <w:rsid w:val="10BC5A28"/>
    <w:rsid w:val="1253479D"/>
    <w:rsid w:val="12575356"/>
    <w:rsid w:val="1303728B"/>
    <w:rsid w:val="1383651B"/>
    <w:rsid w:val="1463591C"/>
    <w:rsid w:val="153C129A"/>
    <w:rsid w:val="16007AB2"/>
    <w:rsid w:val="16FB1922"/>
    <w:rsid w:val="17187C10"/>
    <w:rsid w:val="175E3CFF"/>
    <w:rsid w:val="17823876"/>
    <w:rsid w:val="17D411F6"/>
    <w:rsid w:val="181D494B"/>
    <w:rsid w:val="185F7D04"/>
    <w:rsid w:val="18714C97"/>
    <w:rsid w:val="188410EE"/>
    <w:rsid w:val="18A62F5A"/>
    <w:rsid w:val="18C4126B"/>
    <w:rsid w:val="18D0179F"/>
    <w:rsid w:val="18D07C10"/>
    <w:rsid w:val="191F46F3"/>
    <w:rsid w:val="193D79C8"/>
    <w:rsid w:val="196D36B1"/>
    <w:rsid w:val="19C94059"/>
    <w:rsid w:val="19D4144C"/>
    <w:rsid w:val="1A2A15A2"/>
    <w:rsid w:val="1A4D1F8D"/>
    <w:rsid w:val="1B5701D0"/>
    <w:rsid w:val="1B6F54BE"/>
    <w:rsid w:val="1BE20386"/>
    <w:rsid w:val="1C1E0C92"/>
    <w:rsid w:val="1C273FEB"/>
    <w:rsid w:val="1C3E520E"/>
    <w:rsid w:val="1C653142"/>
    <w:rsid w:val="1D8E794A"/>
    <w:rsid w:val="1D9B5B7E"/>
    <w:rsid w:val="1DDB5E92"/>
    <w:rsid w:val="1DEA52D0"/>
    <w:rsid w:val="1E89784D"/>
    <w:rsid w:val="1EEB7551"/>
    <w:rsid w:val="1EED05B3"/>
    <w:rsid w:val="1F226CEB"/>
    <w:rsid w:val="1FCD3EFE"/>
    <w:rsid w:val="20054643"/>
    <w:rsid w:val="20CA3197"/>
    <w:rsid w:val="20CC5161"/>
    <w:rsid w:val="21164A81"/>
    <w:rsid w:val="21314829"/>
    <w:rsid w:val="213753DB"/>
    <w:rsid w:val="213C316B"/>
    <w:rsid w:val="214178FD"/>
    <w:rsid w:val="21B36691"/>
    <w:rsid w:val="227E530B"/>
    <w:rsid w:val="234E7D22"/>
    <w:rsid w:val="23A3664D"/>
    <w:rsid w:val="240923B7"/>
    <w:rsid w:val="24127254"/>
    <w:rsid w:val="245E2574"/>
    <w:rsid w:val="248D07F5"/>
    <w:rsid w:val="24955A13"/>
    <w:rsid w:val="25193987"/>
    <w:rsid w:val="2557762A"/>
    <w:rsid w:val="25585215"/>
    <w:rsid w:val="25A20B86"/>
    <w:rsid w:val="268A58A2"/>
    <w:rsid w:val="26E81A48"/>
    <w:rsid w:val="27402F1B"/>
    <w:rsid w:val="27897907"/>
    <w:rsid w:val="27A26C1B"/>
    <w:rsid w:val="28433F5A"/>
    <w:rsid w:val="28503633"/>
    <w:rsid w:val="28B64CA1"/>
    <w:rsid w:val="290A7476"/>
    <w:rsid w:val="29233D8C"/>
    <w:rsid w:val="29AF561F"/>
    <w:rsid w:val="2A1B7CB8"/>
    <w:rsid w:val="2A876385"/>
    <w:rsid w:val="2AC63D05"/>
    <w:rsid w:val="2AEB65D8"/>
    <w:rsid w:val="2B00206C"/>
    <w:rsid w:val="2B0A0153"/>
    <w:rsid w:val="2B794137"/>
    <w:rsid w:val="2BB2698D"/>
    <w:rsid w:val="2BCE6231"/>
    <w:rsid w:val="2C24051B"/>
    <w:rsid w:val="2C673C25"/>
    <w:rsid w:val="2CB177FA"/>
    <w:rsid w:val="2CC91630"/>
    <w:rsid w:val="2D6422EF"/>
    <w:rsid w:val="2DB66F7C"/>
    <w:rsid w:val="2E0B0F2B"/>
    <w:rsid w:val="2E3A70A7"/>
    <w:rsid w:val="2E3B2062"/>
    <w:rsid w:val="2ECE74B8"/>
    <w:rsid w:val="2EF811D2"/>
    <w:rsid w:val="2F7A21B9"/>
    <w:rsid w:val="2F9A3DE1"/>
    <w:rsid w:val="2FF53DF2"/>
    <w:rsid w:val="3089063F"/>
    <w:rsid w:val="308C0468"/>
    <w:rsid w:val="308D1E35"/>
    <w:rsid w:val="310F3573"/>
    <w:rsid w:val="31AE7C10"/>
    <w:rsid w:val="31B859B9"/>
    <w:rsid w:val="31FB58A6"/>
    <w:rsid w:val="322C4803"/>
    <w:rsid w:val="33647F1C"/>
    <w:rsid w:val="33865643"/>
    <w:rsid w:val="33D95773"/>
    <w:rsid w:val="34036C94"/>
    <w:rsid w:val="346C2A8B"/>
    <w:rsid w:val="34962669"/>
    <w:rsid w:val="35154F57"/>
    <w:rsid w:val="36211653"/>
    <w:rsid w:val="362829E1"/>
    <w:rsid w:val="3679323D"/>
    <w:rsid w:val="3713596E"/>
    <w:rsid w:val="377B2C42"/>
    <w:rsid w:val="37862694"/>
    <w:rsid w:val="37C81787"/>
    <w:rsid w:val="387F0C02"/>
    <w:rsid w:val="38CE047E"/>
    <w:rsid w:val="38EF3281"/>
    <w:rsid w:val="39253208"/>
    <w:rsid w:val="3942131B"/>
    <w:rsid w:val="39624BCE"/>
    <w:rsid w:val="39804910"/>
    <w:rsid w:val="39F82BA6"/>
    <w:rsid w:val="3A36457D"/>
    <w:rsid w:val="3A4F741B"/>
    <w:rsid w:val="3B1E43B3"/>
    <w:rsid w:val="3B5A363D"/>
    <w:rsid w:val="3B964E57"/>
    <w:rsid w:val="3B994565"/>
    <w:rsid w:val="3C145EE2"/>
    <w:rsid w:val="3C39577E"/>
    <w:rsid w:val="3C590C1E"/>
    <w:rsid w:val="3C5A22EE"/>
    <w:rsid w:val="3C681D8A"/>
    <w:rsid w:val="3C706E90"/>
    <w:rsid w:val="3CA408E8"/>
    <w:rsid w:val="3CF157D6"/>
    <w:rsid w:val="3D08071D"/>
    <w:rsid w:val="3D192527"/>
    <w:rsid w:val="3D7B049A"/>
    <w:rsid w:val="3E896712"/>
    <w:rsid w:val="3EC01D91"/>
    <w:rsid w:val="3EF711E3"/>
    <w:rsid w:val="3F1C50AD"/>
    <w:rsid w:val="3FF65E41"/>
    <w:rsid w:val="401364B0"/>
    <w:rsid w:val="403734C8"/>
    <w:rsid w:val="403A57EB"/>
    <w:rsid w:val="411424E0"/>
    <w:rsid w:val="41A8516E"/>
    <w:rsid w:val="41D76385"/>
    <w:rsid w:val="42ED284B"/>
    <w:rsid w:val="43140575"/>
    <w:rsid w:val="43BB5719"/>
    <w:rsid w:val="45704B94"/>
    <w:rsid w:val="45A26287"/>
    <w:rsid w:val="45C269AF"/>
    <w:rsid w:val="45F0017B"/>
    <w:rsid w:val="46230DFA"/>
    <w:rsid w:val="463A6E35"/>
    <w:rsid w:val="46506E93"/>
    <w:rsid w:val="46A00372"/>
    <w:rsid w:val="471A1ED2"/>
    <w:rsid w:val="4A100671"/>
    <w:rsid w:val="4A857FAB"/>
    <w:rsid w:val="4AA56F22"/>
    <w:rsid w:val="4AB35768"/>
    <w:rsid w:val="4ADD7A51"/>
    <w:rsid w:val="4B497027"/>
    <w:rsid w:val="4C274053"/>
    <w:rsid w:val="4C495B13"/>
    <w:rsid w:val="4C784269"/>
    <w:rsid w:val="4D14501F"/>
    <w:rsid w:val="4D845D4B"/>
    <w:rsid w:val="4DCD2AF6"/>
    <w:rsid w:val="4EB470B0"/>
    <w:rsid w:val="50447894"/>
    <w:rsid w:val="50C9492C"/>
    <w:rsid w:val="50E7551B"/>
    <w:rsid w:val="50FB2D75"/>
    <w:rsid w:val="51077140"/>
    <w:rsid w:val="519A7DC4"/>
    <w:rsid w:val="51B8433C"/>
    <w:rsid w:val="521C6DCC"/>
    <w:rsid w:val="52D149AA"/>
    <w:rsid w:val="5321234F"/>
    <w:rsid w:val="53740BBC"/>
    <w:rsid w:val="53DF6122"/>
    <w:rsid w:val="53F016A5"/>
    <w:rsid w:val="54197991"/>
    <w:rsid w:val="54323D39"/>
    <w:rsid w:val="5443603D"/>
    <w:rsid w:val="547127E3"/>
    <w:rsid w:val="54EC75A4"/>
    <w:rsid w:val="55450484"/>
    <w:rsid w:val="559B0930"/>
    <w:rsid w:val="561E2C13"/>
    <w:rsid w:val="56347B09"/>
    <w:rsid w:val="56920AFB"/>
    <w:rsid w:val="56A42FBB"/>
    <w:rsid w:val="57862942"/>
    <w:rsid w:val="57EF6E58"/>
    <w:rsid w:val="5867706A"/>
    <w:rsid w:val="58F61AC2"/>
    <w:rsid w:val="592F7561"/>
    <w:rsid w:val="595E0345"/>
    <w:rsid w:val="59A10231"/>
    <w:rsid w:val="59B213F1"/>
    <w:rsid w:val="5A06275C"/>
    <w:rsid w:val="5A113609"/>
    <w:rsid w:val="5A33357F"/>
    <w:rsid w:val="5A465CDD"/>
    <w:rsid w:val="5AF654FB"/>
    <w:rsid w:val="5B062A42"/>
    <w:rsid w:val="5B136F0D"/>
    <w:rsid w:val="5B256FEB"/>
    <w:rsid w:val="5C0A64D9"/>
    <w:rsid w:val="5C155900"/>
    <w:rsid w:val="5C237883"/>
    <w:rsid w:val="5C5D2B35"/>
    <w:rsid w:val="5C676333"/>
    <w:rsid w:val="5CDF2E81"/>
    <w:rsid w:val="5D3217BA"/>
    <w:rsid w:val="5D610403"/>
    <w:rsid w:val="5D83037A"/>
    <w:rsid w:val="5DBB5D65"/>
    <w:rsid w:val="5DD03714"/>
    <w:rsid w:val="5E193E08"/>
    <w:rsid w:val="5E5E5AAC"/>
    <w:rsid w:val="5E9C4CD6"/>
    <w:rsid w:val="5E9C56F5"/>
    <w:rsid w:val="5F4200E7"/>
    <w:rsid w:val="5F432776"/>
    <w:rsid w:val="5FA531D8"/>
    <w:rsid w:val="603B4999"/>
    <w:rsid w:val="6046247E"/>
    <w:rsid w:val="609F40DD"/>
    <w:rsid w:val="60B42A4D"/>
    <w:rsid w:val="60BF6F7E"/>
    <w:rsid w:val="610F1A53"/>
    <w:rsid w:val="613B0F6B"/>
    <w:rsid w:val="61F751BD"/>
    <w:rsid w:val="61F93300"/>
    <w:rsid w:val="624D71A8"/>
    <w:rsid w:val="62E55610"/>
    <w:rsid w:val="64373C6C"/>
    <w:rsid w:val="64A046ED"/>
    <w:rsid w:val="65362730"/>
    <w:rsid w:val="65543EE7"/>
    <w:rsid w:val="658249EE"/>
    <w:rsid w:val="659C0B85"/>
    <w:rsid w:val="65AF7618"/>
    <w:rsid w:val="668B64F1"/>
    <w:rsid w:val="66A41E95"/>
    <w:rsid w:val="66A7157D"/>
    <w:rsid w:val="66C13CC1"/>
    <w:rsid w:val="671309C0"/>
    <w:rsid w:val="67544B35"/>
    <w:rsid w:val="67545C3A"/>
    <w:rsid w:val="67671ADA"/>
    <w:rsid w:val="68276821"/>
    <w:rsid w:val="68F14D8E"/>
    <w:rsid w:val="69853BE7"/>
    <w:rsid w:val="69A2602B"/>
    <w:rsid w:val="69B02066"/>
    <w:rsid w:val="6B0625EA"/>
    <w:rsid w:val="6B6D0A60"/>
    <w:rsid w:val="6BC66EA5"/>
    <w:rsid w:val="6BEC7A32"/>
    <w:rsid w:val="6C3A254B"/>
    <w:rsid w:val="6CB93E33"/>
    <w:rsid w:val="6D561607"/>
    <w:rsid w:val="6E326A3C"/>
    <w:rsid w:val="6E963C85"/>
    <w:rsid w:val="6EA22D60"/>
    <w:rsid w:val="6EB63D4F"/>
    <w:rsid w:val="6EBD723B"/>
    <w:rsid w:val="6F2640AB"/>
    <w:rsid w:val="6F8F0E00"/>
    <w:rsid w:val="6FAD74D8"/>
    <w:rsid w:val="6FAF3250"/>
    <w:rsid w:val="6FD6794B"/>
    <w:rsid w:val="701D640C"/>
    <w:rsid w:val="705C4380"/>
    <w:rsid w:val="70847DEB"/>
    <w:rsid w:val="7192695B"/>
    <w:rsid w:val="719B02DD"/>
    <w:rsid w:val="71B00AFC"/>
    <w:rsid w:val="71C050C3"/>
    <w:rsid w:val="71F42BD5"/>
    <w:rsid w:val="72050688"/>
    <w:rsid w:val="72C2329A"/>
    <w:rsid w:val="73623A5D"/>
    <w:rsid w:val="74176D38"/>
    <w:rsid w:val="743042A8"/>
    <w:rsid w:val="75082E7D"/>
    <w:rsid w:val="753A2460"/>
    <w:rsid w:val="75475CD9"/>
    <w:rsid w:val="754E00D5"/>
    <w:rsid w:val="75A50B0E"/>
    <w:rsid w:val="76B4739E"/>
    <w:rsid w:val="776C2C25"/>
    <w:rsid w:val="777F2D90"/>
    <w:rsid w:val="77D22192"/>
    <w:rsid w:val="77FA5285"/>
    <w:rsid w:val="78040B0F"/>
    <w:rsid w:val="783303E8"/>
    <w:rsid w:val="78590ECE"/>
    <w:rsid w:val="785A4732"/>
    <w:rsid w:val="7866291A"/>
    <w:rsid w:val="790D027A"/>
    <w:rsid w:val="79FE23DF"/>
    <w:rsid w:val="7A0425F2"/>
    <w:rsid w:val="7A6B246A"/>
    <w:rsid w:val="7A6B4218"/>
    <w:rsid w:val="7AAB7865"/>
    <w:rsid w:val="7AC95593"/>
    <w:rsid w:val="7ADA1202"/>
    <w:rsid w:val="7B332F87"/>
    <w:rsid w:val="7B7D06A6"/>
    <w:rsid w:val="7B83215E"/>
    <w:rsid w:val="7B8521FD"/>
    <w:rsid w:val="7C8F400A"/>
    <w:rsid w:val="7CA3413D"/>
    <w:rsid w:val="7CEF0046"/>
    <w:rsid w:val="7D197F5B"/>
    <w:rsid w:val="7D533877"/>
    <w:rsid w:val="7DD45B5B"/>
    <w:rsid w:val="7E087401"/>
    <w:rsid w:val="7E480F94"/>
    <w:rsid w:val="7E590B36"/>
    <w:rsid w:val="7E5C45A3"/>
    <w:rsid w:val="7EAD5400"/>
    <w:rsid w:val="7EFC5D86"/>
    <w:rsid w:val="7EFE565A"/>
    <w:rsid w:val="7F8E4C30"/>
    <w:rsid w:val="7F903EE6"/>
    <w:rsid w:val="7F9C62EC"/>
    <w:rsid w:val="7FA75CF2"/>
    <w:rsid w:val="7FA93818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1A0C1A8"/>
  <w15:chartTrackingRefBased/>
  <w15:docId w15:val="{0799C027-CEFE-4EA4-8638-DE06AEEB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等线" w:eastAsia="等线" w:hAnsi="等线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等线 Light" w:eastAsia="等线 Light" w:hAnsi="等线 Light" w:cs="Times New Roman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ascii="等线" w:eastAsia="等线" w:hAnsi="等线" w:cs="Times New Roman"/>
      <w:b/>
      <w:bCs/>
      <w:sz w:val="28"/>
      <w:szCs w:val="28"/>
    </w:rPr>
  </w:style>
  <w:style w:type="paragraph" w:styleId="a3">
    <w:name w:val="annotation text"/>
    <w:basedOn w:val="a"/>
    <w:link w:val="a4"/>
    <w:qFormat/>
    <w:pPr>
      <w:jc w:val="left"/>
    </w:pPr>
  </w:style>
  <w:style w:type="character" w:customStyle="1" w:styleId="a4">
    <w:name w:val="批注文字 字符"/>
    <w:basedOn w:val="a0"/>
    <w:link w:val="a3"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Times New Roman"/>
      <w:sz w:val="18"/>
      <w:szCs w:val="18"/>
    </w:rPr>
  </w:style>
  <w:style w:type="paragraph" w:styleId="TOC1">
    <w:name w:val="toc 1"/>
    <w:basedOn w:val="a"/>
    <w:next w:val="a"/>
    <w:semiHidden/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paragraph" w:styleId="TOC2">
    <w:name w:val="toc 2"/>
    <w:basedOn w:val="a"/>
    <w:next w:val="a"/>
    <w:semiHidden/>
    <w:pPr>
      <w:ind w:leftChars="200" w:left="420"/>
    </w:p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Pr>
      <w:rFonts w:ascii="等线 Light" w:eastAsia="等线 Light" w:hAnsi="等线 Light" w:cs="Times New Roman"/>
      <w:b/>
      <w:bCs/>
      <w:sz w:val="32"/>
      <w:szCs w:val="32"/>
    </w:rPr>
  </w:style>
  <w:style w:type="table" w:styleId="ad">
    <w:name w:val="Table Grid"/>
    <w:basedOn w:val="a1"/>
    <w:uiPriority w:val="39"/>
    <w:qFormat/>
    <w:rPr>
      <w:rFonts w:ascii="Times New Roman" w:eastAsia="宋体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1857</Words>
  <Characters>2303</Characters>
  <Application>Microsoft Office Word</Application>
  <DocSecurity>0</DocSecurity>
  <Lines>287</Lines>
  <Paragraphs>378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zouenzi@outlook.com</dc:creator>
  <cp:keywords/>
  <cp:lastModifiedBy>文昊 虞</cp:lastModifiedBy>
  <cp:revision>5</cp:revision>
  <dcterms:created xsi:type="dcterms:W3CDTF">2026-07-30T06:34:00Z</dcterms:created>
  <dcterms:modified xsi:type="dcterms:W3CDTF">2026-07-30T06:49:00Z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52AF1F36FC3C459A98B6538A2043F593</vt:lpwstr>
  </property>
</Properties>
</file>