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2058B" w14:textId="77777777" w:rsidR="00501D45" w:rsidRDefault="00000000">
      <w:pPr>
        <w:jc w:val="center"/>
        <w:rPr>
          <w:rFonts w:ascii="宋体" w:hAnsi="宋体" w:hint="eastAsia"/>
          <w:sz w:val="52"/>
        </w:rPr>
      </w:pPr>
      <w:r>
        <w:rPr>
          <w:rFonts w:ascii="宋体" w:hAnsi="宋体" w:hint="eastAsia"/>
          <w:sz w:val="52"/>
        </w:rPr>
        <w:t>设计方案书</w:t>
      </w:r>
    </w:p>
    <w:p w14:paraId="3B6B8B53" w14:textId="77777777" w:rsidR="00501D45" w:rsidRDefault="00501D45">
      <w:pPr>
        <w:rPr>
          <w:sz w:val="52"/>
        </w:rPr>
      </w:pPr>
    </w:p>
    <w:p w14:paraId="73370459" w14:textId="7366003C" w:rsidR="00EA0CD6" w:rsidRDefault="00000000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r>
        <w:fldChar w:fldCharType="begin"/>
      </w:r>
      <w:r>
        <w:instrText xml:space="preserve"> TOC \o "1-3" \h \z </w:instrText>
      </w:r>
      <w:r>
        <w:fldChar w:fldCharType="separate"/>
      </w:r>
      <w:hyperlink w:anchor="_Toc236933446" w:history="1">
        <w:r w:rsidR="00EA0CD6" w:rsidRPr="0057199E">
          <w:rPr>
            <w:rStyle w:val="a7"/>
            <w:rFonts w:ascii="宋体" w:hAnsi="宋体"/>
            <w:noProof/>
          </w:rPr>
          <w:t>1</w:t>
        </w:r>
        <w:r w:rsidR="00EA0CD6"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="00EA0CD6" w:rsidRPr="0057199E">
          <w:rPr>
            <w:rStyle w:val="a7"/>
            <w:rFonts w:ascii="宋体" w:hAnsi="宋体"/>
            <w:noProof/>
          </w:rPr>
          <w:t>概述</w:t>
        </w:r>
        <w:r w:rsidR="00EA0CD6">
          <w:rPr>
            <w:rFonts w:hint="eastAsia"/>
            <w:noProof/>
            <w:webHidden/>
          </w:rPr>
          <w:tab/>
        </w:r>
        <w:r w:rsidR="00EA0CD6">
          <w:rPr>
            <w:rFonts w:hint="eastAsia"/>
            <w:noProof/>
            <w:webHidden/>
          </w:rPr>
          <w:fldChar w:fldCharType="begin"/>
        </w:r>
        <w:r w:rsidR="00EA0CD6">
          <w:rPr>
            <w:rFonts w:hint="eastAsia"/>
            <w:noProof/>
            <w:webHidden/>
          </w:rPr>
          <w:instrText xml:space="preserve"> </w:instrText>
        </w:r>
        <w:r w:rsidR="00EA0CD6">
          <w:rPr>
            <w:noProof/>
            <w:webHidden/>
          </w:rPr>
          <w:instrText>PAGEREF _Toc236933446 \h</w:instrText>
        </w:r>
        <w:r w:rsidR="00EA0CD6">
          <w:rPr>
            <w:rFonts w:hint="eastAsia"/>
            <w:noProof/>
            <w:webHidden/>
          </w:rPr>
          <w:instrText xml:space="preserve"> </w:instrText>
        </w:r>
        <w:r w:rsidR="00EA0CD6">
          <w:rPr>
            <w:rFonts w:hint="eastAsia"/>
            <w:noProof/>
            <w:webHidden/>
          </w:rPr>
        </w:r>
        <w:r w:rsidR="00EA0CD6">
          <w:rPr>
            <w:rFonts w:hint="eastAsia"/>
            <w:noProof/>
            <w:webHidden/>
          </w:rPr>
          <w:fldChar w:fldCharType="separate"/>
        </w:r>
        <w:r w:rsidR="00EA0CD6">
          <w:rPr>
            <w:noProof/>
            <w:webHidden/>
          </w:rPr>
          <w:t>3</w:t>
        </w:r>
        <w:r w:rsidR="00EA0CD6">
          <w:rPr>
            <w:rFonts w:hint="eastAsia"/>
            <w:noProof/>
            <w:webHidden/>
          </w:rPr>
          <w:fldChar w:fldCharType="end"/>
        </w:r>
      </w:hyperlink>
    </w:p>
    <w:p w14:paraId="20AEC06C" w14:textId="1DDFC2D1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47" w:history="1">
        <w:r w:rsidRPr="0057199E">
          <w:rPr>
            <w:rStyle w:val="a7"/>
            <w:rFonts w:ascii="宋体" w:hAnsi="宋体"/>
            <w:noProof/>
          </w:rPr>
          <w:t>1.1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项目背景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_Toc236933447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B18ACE6" w14:textId="6A876425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48" w:history="1">
        <w:r w:rsidRPr="0057199E">
          <w:rPr>
            <w:rStyle w:val="a7"/>
            <w:rFonts w:ascii="宋体" w:hAnsi="宋体"/>
            <w:noProof/>
          </w:rPr>
          <w:t>1.2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定义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_Toc236933448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2CADE034" w14:textId="638392B1" w:rsidR="00EA0CD6" w:rsidRDefault="00EA0CD6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49" w:history="1">
        <w:r w:rsidRPr="0057199E">
          <w:rPr>
            <w:rStyle w:val="a7"/>
            <w:rFonts w:ascii="宋体" w:hAnsi="宋体"/>
            <w:noProof/>
          </w:rPr>
          <w:t>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系统概述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_Toc236933449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257EED0E" w14:textId="093B1941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50" w:history="1">
        <w:r w:rsidRPr="0057199E">
          <w:rPr>
            <w:rStyle w:val="a7"/>
            <w:rFonts w:ascii="宋体" w:hAnsi="宋体"/>
            <w:noProof/>
          </w:rPr>
          <w:t>2.1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需求概述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_Toc236933450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1158F47A" w14:textId="504041DC" w:rsidR="00EA0CD6" w:rsidRDefault="00EA0CD6">
      <w:pPr>
        <w:pStyle w:val="TOC3"/>
        <w:tabs>
          <w:tab w:val="left" w:pos="168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51" w:history="1">
        <w:r w:rsidRPr="0057199E">
          <w:rPr>
            <w:rStyle w:val="a7"/>
            <w:rFonts w:ascii="宋体" w:hAnsi="宋体"/>
            <w:noProof/>
          </w:rPr>
          <w:t>2.1.1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功能范围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_Toc236933451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1CA79D40" w14:textId="3C7DFB65" w:rsidR="00EA0CD6" w:rsidRDefault="00EA0CD6">
      <w:pPr>
        <w:pStyle w:val="TOC3"/>
        <w:tabs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52" w:history="1">
        <w:r w:rsidRPr="0057199E">
          <w:rPr>
            <w:rStyle w:val="a7"/>
            <w:rFonts w:ascii="宋体" w:hAnsi="宋体"/>
            <w:noProof/>
          </w:rPr>
          <w:t>2.1.2性能和安全目标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_Toc236933452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65486B2D" w14:textId="62D5A79A" w:rsidR="00EA0CD6" w:rsidRDefault="00EA0CD6">
      <w:pPr>
        <w:pStyle w:val="TOC3"/>
        <w:tabs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53" w:history="1">
        <w:r w:rsidRPr="0057199E">
          <w:rPr>
            <w:rStyle w:val="a7"/>
            <w:rFonts w:ascii="宋体" w:hAnsi="宋体"/>
            <w:noProof/>
          </w:rPr>
          <w:t>2.1.3工程基线与约束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_Toc236933453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26448FC4" w14:textId="3D17B5AE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54" w:history="1">
        <w:r w:rsidRPr="0057199E">
          <w:rPr>
            <w:rStyle w:val="a7"/>
            <w:rFonts w:ascii="宋体" w:hAnsi="宋体"/>
            <w:noProof/>
          </w:rPr>
          <w:t>2.2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系统结构图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_Toc236933454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F4C13B1" w14:textId="43C14D55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55" w:history="1">
        <w:r w:rsidRPr="0057199E">
          <w:rPr>
            <w:rStyle w:val="a7"/>
            <w:rFonts w:ascii="宋体" w:hAnsi="宋体"/>
            <w:noProof/>
          </w:rPr>
          <w:t>2.3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功能模块列表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_Toc236933455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149C3DB4" w14:textId="1C226E56" w:rsidR="00EA0CD6" w:rsidRDefault="00EA0CD6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56" w:history="1">
        <w:r w:rsidRPr="0057199E">
          <w:rPr>
            <w:rStyle w:val="a7"/>
            <w:rFonts w:ascii="宋体" w:hAnsi="宋体"/>
            <w:noProof/>
          </w:rPr>
          <w:t>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功能模块设计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_Toc236933456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8F7D20B" w14:textId="560A0897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57" w:history="1">
        <w:r w:rsidRPr="0057199E">
          <w:rPr>
            <w:rStyle w:val="a7"/>
            <w:rFonts w:ascii="宋体" w:hAnsi="宋体"/>
            <w:noProof/>
          </w:rPr>
          <w:t>3.1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noProof/>
          </w:rPr>
          <w:t>PLSR</w:t>
        </w:r>
        <w:r w:rsidRPr="0057199E">
          <w:rPr>
            <w:rStyle w:val="a7"/>
            <w:noProof/>
          </w:rPr>
          <w:t>运动控</w:t>
        </w:r>
        <w:r w:rsidRPr="0057199E">
          <w:rPr>
            <w:rStyle w:val="a7"/>
            <w:rFonts w:ascii="宋体" w:hAnsi="宋体"/>
            <w:noProof/>
          </w:rPr>
          <w:t>制核心模块设计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_Toc236933457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6641DDEA" w14:textId="299B9094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58" w:history="1">
        <w:r w:rsidRPr="0057199E">
          <w:rPr>
            <w:rStyle w:val="a7"/>
            <w:rFonts w:ascii="宋体" w:hAnsi="宋体"/>
            <w:noProof/>
          </w:rPr>
          <w:t>3.1.1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模块功能描述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_Toc236933458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07EB45C2" w14:textId="1BBB053F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59" w:history="1">
        <w:r w:rsidRPr="0057199E">
          <w:rPr>
            <w:rStyle w:val="a7"/>
            <w:rFonts w:ascii="宋体" w:hAnsi="宋体"/>
            <w:noProof/>
          </w:rPr>
          <w:t>3.1.2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模块输入输出接口说明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_Toc236933459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67DFDE98" w14:textId="4FBDBA2E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60" w:history="1">
        <w:r w:rsidRPr="0057199E">
          <w:rPr>
            <w:rStyle w:val="a7"/>
            <w:rFonts w:ascii="宋体" w:hAnsi="宋体"/>
            <w:noProof/>
          </w:rPr>
          <w:t>3.1.3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流程图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_Toc236933460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126B5320" w14:textId="54777B22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61" w:history="1">
        <w:r w:rsidRPr="0057199E">
          <w:rPr>
            <w:rStyle w:val="a7"/>
            <w:rFonts w:ascii="宋体" w:hAnsi="宋体"/>
            <w:noProof/>
          </w:rPr>
          <w:t>3.2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参数解析与任务提交模块设计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_Toc236933461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3A60A74D" w14:textId="6A42C285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62" w:history="1">
        <w:r w:rsidRPr="0057199E">
          <w:rPr>
            <w:rStyle w:val="a7"/>
            <w:rFonts w:ascii="宋体" w:hAnsi="宋体"/>
            <w:noProof/>
          </w:rPr>
          <w:t>3.2.1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模块功能描述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_Toc236933462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8FF030D" w14:textId="4A07C1ED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63" w:history="1">
        <w:r w:rsidRPr="0057199E">
          <w:rPr>
            <w:rStyle w:val="a7"/>
            <w:rFonts w:ascii="宋体" w:hAnsi="宋体"/>
            <w:noProof/>
          </w:rPr>
          <w:t>3.2.2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模块输入输出接口说明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_Toc236933463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5A24C78A" w14:textId="02CAD35D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64" w:history="1">
        <w:r w:rsidRPr="0057199E">
          <w:rPr>
            <w:rStyle w:val="a7"/>
            <w:rFonts w:ascii="宋体" w:hAnsi="宋体"/>
            <w:noProof/>
          </w:rPr>
          <w:t>3.3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应用模块设计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_Toc236933464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5007CD5A" w14:textId="42984E0D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65" w:history="1">
        <w:r w:rsidRPr="0057199E">
          <w:rPr>
            <w:rStyle w:val="a7"/>
            <w:rFonts w:ascii="宋体" w:hAnsi="宋体"/>
            <w:noProof/>
          </w:rPr>
          <w:t>3.3.1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模块功能描述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_Toc236933465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565DD5D4" w14:textId="0E6EA611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66" w:history="1">
        <w:r w:rsidRPr="0057199E">
          <w:rPr>
            <w:rStyle w:val="a7"/>
            <w:rFonts w:ascii="宋体" w:hAnsi="宋体"/>
            <w:noProof/>
          </w:rPr>
          <w:t>3.3.2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模块输入输出接口说明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_Toc236933466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68E10193" w14:textId="12AEAEE3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67" w:history="1">
        <w:r w:rsidRPr="0057199E">
          <w:rPr>
            <w:rStyle w:val="a7"/>
            <w:rFonts w:ascii="宋体" w:hAnsi="宋体"/>
            <w:noProof/>
          </w:rPr>
          <w:t>3.4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速度规划模块设计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_Toc236933467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1B066342" w14:textId="5DA26BB7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68" w:history="1">
        <w:r w:rsidRPr="0057199E">
          <w:rPr>
            <w:rStyle w:val="a7"/>
            <w:rFonts w:ascii="宋体" w:hAnsi="宋体"/>
            <w:noProof/>
          </w:rPr>
          <w:t>3.4.1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模块功能描述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_Toc236933468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5F1AA24F" w14:textId="34FFB3D5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69" w:history="1">
        <w:r w:rsidRPr="0057199E">
          <w:rPr>
            <w:rStyle w:val="a7"/>
            <w:rFonts w:ascii="宋体" w:hAnsi="宋体"/>
            <w:noProof/>
          </w:rPr>
          <w:t>3.4.2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模块输入输出接口说明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_Toc236933469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1BD1878B" w14:textId="11252AA6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70" w:history="1">
        <w:r w:rsidRPr="0057199E">
          <w:rPr>
            <w:rStyle w:val="a7"/>
            <w:rFonts w:ascii="宋体" w:hAnsi="宋体"/>
            <w:noProof/>
          </w:rPr>
          <w:t>3.5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高速脉冲输出模块设计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_Toc236933470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5049A6FA" w14:textId="470CD440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71" w:history="1">
        <w:r w:rsidRPr="0057199E">
          <w:rPr>
            <w:rStyle w:val="a7"/>
            <w:rFonts w:ascii="宋体" w:hAnsi="宋体"/>
            <w:noProof/>
          </w:rPr>
          <w:t>3.5.1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模块功能描述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_Toc236933471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497A99A" w14:textId="36E10A84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72" w:history="1">
        <w:r w:rsidRPr="0057199E">
          <w:rPr>
            <w:rStyle w:val="a7"/>
            <w:rFonts w:ascii="宋体" w:hAnsi="宋体"/>
            <w:noProof/>
          </w:rPr>
          <w:t>3.5.2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模块输入输出接口说明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_Toc236933472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952382F" w14:textId="7ECDB69D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73" w:history="1">
        <w:r w:rsidRPr="0057199E">
          <w:rPr>
            <w:rStyle w:val="a7"/>
            <w:rFonts w:ascii="宋体" w:hAnsi="宋体"/>
            <w:noProof/>
          </w:rPr>
          <w:t>3.6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状态机与命令模块设计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_Toc236933473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42489B" w14:textId="1B38B311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74" w:history="1">
        <w:r w:rsidRPr="0057199E">
          <w:rPr>
            <w:rStyle w:val="a7"/>
            <w:rFonts w:ascii="宋体" w:hAnsi="宋体"/>
            <w:noProof/>
          </w:rPr>
          <w:t>3.6.1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模块功能描述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_Toc236933474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63E81A81" w14:textId="7D3F149E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75" w:history="1">
        <w:r w:rsidRPr="0057199E">
          <w:rPr>
            <w:rStyle w:val="a7"/>
            <w:rFonts w:ascii="宋体" w:hAnsi="宋体"/>
            <w:noProof/>
          </w:rPr>
          <w:t>3.6.2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模块输入输出接口说明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_Toc236933475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A4DA98B" w14:textId="3EFF00CB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76" w:history="1">
        <w:r w:rsidRPr="0057199E">
          <w:rPr>
            <w:rStyle w:val="a7"/>
            <w:rFonts w:ascii="宋体" w:hAnsi="宋体"/>
            <w:noProof/>
          </w:rPr>
          <w:t>3.6.3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状态机图解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_Toc236933476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06E1BCD" w14:textId="1BFD8372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77" w:history="1">
        <w:r w:rsidRPr="0057199E">
          <w:rPr>
            <w:rStyle w:val="a7"/>
            <w:rFonts w:ascii="宋体" w:hAnsi="宋体"/>
            <w:noProof/>
          </w:rPr>
          <w:t>3.7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输出资源管理模块设计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_Toc236933477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B2D6D4D" w14:textId="45F70B83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78" w:history="1">
        <w:r w:rsidRPr="0057199E">
          <w:rPr>
            <w:rStyle w:val="a7"/>
            <w:rFonts w:ascii="宋体" w:hAnsi="宋体"/>
            <w:noProof/>
          </w:rPr>
          <w:t>3.7.1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模块功能描述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_Toc236933478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28C6F71E" w14:textId="4E232C91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79" w:history="1">
        <w:r w:rsidRPr="0057199E">
          <w:rPr>
            <w:rStyle w:val="a7"/>
            <w:rFonts w:ascii="宋体" w:hAnsi="宋体"/>
            <w:noProof/>
          </w:rPr>
          <w:t>3.7.2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模块输入输出接口说明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_Toc236933479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403130F" w14:textId="3C353B79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80" w:history="1">
        <w:r w:rsidRPr="0057199E">
          <w:rPr>
            <w:rStyle w:val="a7"/>
            <w:rFonts w:ascii="宋体" w:hAnsi="宋体"/>
            <w:noProof/>
          </w:rPr>
          <w:t>3.7.3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高速脉冲与硬件计数架构图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_Toc236933480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34FF2C7F" w14:textId="24F4F233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81" w:history="1">
        <w:r w:rsidRPr="0057199E">
          <w:rPr>
            <w:rStyle w:val="a7"/>
            <w:rFonts w:ascii="宋体" w:hAnsi="宋体"/>
            <w:noProof/>
          </w:rPr>
          <w:t>3.8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软元件与通信适配模块设计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_Toc236933481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3C5ADC54" w14:textId="61379E1E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82" w:history="1">
        <w:r w:rsidRPr="0057199E">
          <w:rPr>
            <w:rStyle w:val="a7"/>
            <w:rFonts w:ascii="宋体" w:hAnsi="宋体"/>
            <w:noProof/>
          </w:rPr>
          <w:t>3.8.1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模块功能描述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_Toc236933482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04C35457" w14:textId="4C668CD8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83" w:history="1">
        <w:r w:rsidRPr="0057199E">
          <w:rPr>
            <w:rStyle w:val="a7"/>
            <w:rFonts w:ascii="宋体" w:hAnsi="宋体"/>
            <w:noProof/>
          </w:rPr>
          <w:t>3.8.2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模块输入输出接口说明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_Toc236933483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54874E91" w14:textId="59900B85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84" w:history="1">
        <w:r w:rsidRPr="0057199E">
          <w:rPr>
            <w:rStyle w:val="a7"/>
            <w:rFonts w:ascii="宋体" w:hAnsi="宋体"/>
            <w:noProof/>
          </w:rPr>
          <w:t>3.9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位置、当量与持久化模块设计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_Toc236933484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65DDFD05" w14:textId="36EDECA6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85" w:history="1">
        <w:r w:rsidRPr="0057199E">
          <w:rPr>
            <w:rStyle w:val="a7"/>
            <w:rFonts w:ascii="宋体" w:hAnsi="宋体"/>
            <w:noProof/>
          </w:rPr>
          <w:t>3.9.1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模块功能描述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_Toc236933485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10409BAF" w14:textId="697F2860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86" w:history="1">
        <w:r w:rsidRPr="0057199E">
          <w:rPr>
            <w:rStyle w:val="a7"/>
            <w:rFonts w:ascii="宋体" w:hAnsi="宋体"/>
            <w:noProof/>
          </w:rPr>
          <w:t>3.9.2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模块输入输出接口说明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_Toc236933486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19A14D83" w14:textId="0FB1CB5C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87" w:history="1">
        <w:r w:rsidRPr="0057199E">
          <w:rPr>
            <w:rStyle w:val="a7"/>
            <w:rFonts w:ascii="宋体" w:hAnsi="宋体"/>
            <w:noProof/>
          </w:rPr>
          <w:t>3.10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诊断与自测模块设计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_Toc236933487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5C275243" w14:textId="6B4F0801" w:rsidR="00EA0CD6" w:rsidRDefault="00EA0CD6">
      <w:pPr>
        <w:pStyle w:val="TOC2"/>
        <w:tabs>
          <w:tab w:val="left" w:pos="168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88" w:history="1">
        <w:r w:rsidRPr="0057199E">
          <w:rPr>
            <w:rStyle w:val="a7"/>
            <w:rFonts w:ascii="宋体" w:hAnsi="宋体"/>
            <w:noProof/>
          </w:rPr>
          <w:t>3.10.1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模块功能描述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_Toc236933488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6B8BAC9A" w14:textId="6F4CDE6D" w:rsidR="00EA0CD6" w:rsidRDefault="00EA0CD6">
      <w:pPr>
        <w:pStyle w:val="TOC2"/>
        <w:tabs>
          <w:tab w:val="left" w:pos="168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89" w:history="1">
        <w:r w:rsidRPr="0057199E">
          <w:rPr>
            <w:rStyle w:val="a7"/>
            <w:rFonts w:ascii="宋体" w:hAnsi="宋体"/>
            <w:noProof/>
          </w:rPr>
          <w:t>3.10.2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模块输入输出接口说明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_Toc236933489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68698F19" w14:textId="14C5D864" w:rsidR="00EA0CD6" w:rsidRDefault="00EA0CD6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90" w:history="1">
        <w:r w:rsidRPr="0057199E">
          <w:rPr>
            <w:rStyle w:val="a7"/>
            <w:rFonts w:ascii="宋体" w:hAnsi="宋体"/>
            <w:noProof/>
          </w:rPr>
          <w:t>4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数据结构设计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_Toc236933490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34A3955D" w14:textId="1B7833AE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91" w:history="1">
        <w:r w:rsidRPr="0057199E">
          <w:rPr>
            <w:rStyle w:val="a7"/>
            <w:rFonts w:ascii="宋体" w:hAnsi="宋体"/>
            <w:noProof/>
          </w:rPr>
          <w:t>4.1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数据结构设计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_Toc236933491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02A5DE1D" w14:textId="15187114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92" w:history="1">
        <w:r w:rsidRPr="0057199E">
          <w:rPr>
            <w:rStyle w:val="a7"/>
            <w:rFonts w:ascii="宋体" w:hAnsi="宋体"/>
            <w:noProof/>
          </w:rPr>
          <w:t>4.1.1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基本枚举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_Toc236933492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3046C365" w14:textId="30F795E7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93" w:history="1">
        <w:r w:rsidRPr="0057199E">
          <w:rPr>
            <w:rStyle w:val="a7"/>
            <w:rFonts w:ascii="宋体" w:hAnsi="宋体"/>
            <w:noProof/>
          </w:rPr>
          <w:t>4.1.2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调用与命令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_Toc236933493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5C2D0C3" w14:textId="68FF0F9E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94" w:history="1">
        <w:r w:rsidRPr="0057199E">
          <w:rPr>
            <w:rStyle w:val="a7"/>
            <w:rFonts w:ascii="宋体" w:hAnsi="宋体"/>
            <w:noProof/>
          </w:rPr>
          <w:t>4.1.3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段快照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_Toc236933494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rFonts w:hint="eastAsia"/>
            <w:noProof/>
            <w:webHidden/>
          </w:rPr>
          <w:fldChar w:fldCharType="end"/>
        </w:r>
      </w:hyperlink>
    </w:p>
    <w:p w14:paraId="3DCF95DE" w14:textId="56FF16B0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95" w:history="1">
        <w:r w:rsidRPr="0057199E">
          <w:rPr>
            <w:rStyle w:val="a7"/>
            <w:rFonts w:ascii="宋体" w:hAnsi="宋体"/>
            <w:noProof/>
          </w:rPr>
          <w:t>4.1.4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任务快照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_Toc236933495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rFonts w:hint="eastAsia"/>
            <w:noProof/>
            <w:webHidden/>
          </w:rPr>
          <w:fldChar w:fldCharType="end"/>
        </w:r>
      </w:hyperlink>
    </w:p>
    <w:p w14:paraId="5FB534FF" w14:textId="575DD3D7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96" w:history="1">
        <w:r w:rsidRPr="0057199E">
          <w:rPr>
            <w:rStyle w:val="a7"/>
            <w:rFonts w:ascii="宋体" w:hAnsi="宋体"/>
            <w:noProof/>
          </w:rPr>
          <w:t>4.1.5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轴运行对象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_Toc236933496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rFonts w:hint="eastAsia"/>
            <w:noProof/>
            <w:webHidden/>
          </w:rPr>
          <w:fldChar w:fldCharType="end"/>
        </w:r>
      </w:hyperlink>
    </w:p>
    <w:p w14:paraId="45BF0230" w14:textId="79D7BBEC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97" w:history="1">
        <w:r w:rsidRPr="0057199E">
          <w:rPr>
            <w:rStyle w:val="a7"/>
            <w:rFonts w:ascii="宋体" w:hAnsi="宋体"/>
            <w:noProof/>
          </w:rPr>
          <w:t>4.1.6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ISR快速上下文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_Toc236933497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4BC3C653" w14:textId="1C803644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98" w:history="1">
        <w:r w:rsidRPr="0057199E">
          <w:rPr>
            <w:rStyle w:val="a7"/>
            <w:rFonts w:ascii="宋体" w:hAnsi="宋体"/>
            <w:noProof/>
          </w:rPr>
          <w:t>4.1.7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对外状态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_Toc236933498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09C44A8" w14:textId="2E03AB02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499" w:history="1">
        <w:r w:rsidRPr="0057199E">
          <w:rPr>
            <w:rStyle w:val="a7"/>
            <w:rFonts w:ascii="宋体" w:hAnsi="宋体"/>
            <w:noProof/>
          </w:rPr>
          <w:t>4.1.8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固定软元件描述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_Toc236933499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7602A716" w14:textId="4D5D20F8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00" w:history="1">
        <w:r w:rsidRPr="0057199E">
          <w:rPr>
            <w:rStyle w:val="a7"/>
            <w:rFonts w:ascii="宋体" w:hAnsi="宋体"/>
            <w:noProof/>
          </w:rPr>
          <w:t>4.2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数据结构与程序的关系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_Toc236933500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ED0F0D3" w14:textId="478619C1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01" w:history="1">
        <w:r w:rsidRPr="0057199E">
          <w:rPr>
            <w:rStyle w:val="a7"/>
            <w:rFonts w:ascii="宋体" w:hAnsi="宋体"/>
            <w:noProof/>
          </w:rPr>
          <w:t>4.2.1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数据流关系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_Toc236933501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10B3B5FB" w14:textId="7D8586DC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02" w:history="1">
        <w:r w:rsidRPr="0057199E">
          <w:rPr>
            <w:rStyle w:val="a7"/>
            <w:rFonts w:ascii="宋体" w:hAnsi="宋体"/>
            <w:noProof/>
          </w:rPr>
          <w:t>4.2.2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数据所有权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_Toc236933502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959242A" w14:textId="68507745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03" w:history="1">
        <w:r w:rsidRPr="0057199E">
          <w:rPr>
            <w:rStyle w:val="a7"/>
            <w:rFonts w:ascii="宋体" w:hAnsi="宋体"/>
            <w:noProof/>
          </w:rPr>
          <w:t>4.2.3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中断事件数据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_Toc236933503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BCD521F" w14:textId="7C121175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04" w:history="1">
        <w:r w:rsidRPr="0057199E">
          <w:rPr>
            <w:rStyle w:val="a7"/>
            <w:rFonts w:ascii="宋体" w:hAnsi="宋体"/>
            <w:noProof/>
          </w:rPr>
          <w:t>4.2.4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固定运行状态发布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_Toc236933504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rFonts w:hint="eastAsia"/>
            <w:noProof/>
            <w:webHidden/>
          </w:rPr>
          <w:fldChar w:fldCharType="end"/>
        </w:r>
      </w:hyperlink>
    </w:p>
    <w:p w14:paraId="1ED45A90" w14:textId="6DAFEC8D" w:rsidR="00EA0CD6" w:rsidRDefault="00EA0CD6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05" w:history="1">
        <w:r w:rsidRPr="0057199E">
          <w:rPr>
            <w:rStyle w:val="a7"/>
            <w:rFonts w:ascii="宋体" w:hAnsi="宋体"/>
            <w:noProof/>
          </w:rPr>
          <w:t>5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错误处理设计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_Toc236933505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3A2FDFC" w14:textId="1756035B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06" w:history="1">
        <w:r w:rsidRPr="0057199E">
          <w:rPr>
            <w:rStyle w:val="a7"/>
            <w:rFonts w:ascii="宋体" w:hAnsi="宋体"/>
            <w:noProof/>
          </w:rPr>
          <w:t>5.1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错误处理设计描述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_Toc236933506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rFonts w:hint="eastAsia"/>
            <w:noProof/>
            <w:webHidden/>
          </w:rPr>
          <w:fldChar w:fldCharType="end"/>
        </w:r>
      </w:hyperlink>
    </w:p>
    <w:p w14:paraId="2EF684D0" w14:textId="6E9FF6A2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07" w:history="1">
        <w:r w:rsidRPr="0057199E">
          <w:rPr>
            <w:rStyle w:val="a7"/>
            <w:rFonts w:ascii="宋体" w:hAnsi="宋体"/>
            <w:noProof/>
          </w:rPr>
          <w:t>5.1.1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错误分层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_Toc236933507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rFonts w:hint="eastAsia"/>
            <w:noProof/>
            <w:webHidden/>
          </w:rPr>
          <w:fldChar w:fldCharType="end"/>
        </w:r>
      </w:hyperlink>
    </w:p>
    <w:p w14:paraId="4251F85A" w14:textId="7DBBC2DE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08" w:history="1">
        <w:r w:rsidRPr="0057199E">
          <w:rPr>
            <w:rStyle w:val="a7"/>
            <w:rFonts w:ascii="宋体" w:hAnsi="宋体"/>
            <w:noProof/>
          </w:rPr>
          <w:t>5.1.2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安全输出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_Toc236933508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DB177E6" w14:textId="6D2129DE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09" w:history="1">
        <w:r w:rsidRPr="0057199E">
          <w:rPr>
            <w:rStyle w:val="a7"/>
            <w:rFonts w:ascii="宋体" w:hAnsi="宋体"/>
            <w:noProof/>
          </w:rPr>
          <w:t>5.1.3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参数与运行错误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_Toc236933509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C519F46" w14:textId="1AA47F0C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10" w:history="1">
        <w:r w:rsidRPr="0057199E">
          <w:rPr>
            <w:rStyle w:val="a7"/>
            <w:rFonts w:ascii="宋体" w:hAnsi="宋体"/>
            <w:noProof/>
          </w:rPr>
          <w:t>5.1.4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设计风险与关闭条件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_Toc236933510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rFonts w:hint="eastAsia"/>
            <w:noProof/>
            <w:webHidden/>
          </w:rPr>
          <w:fldChar w:fldCharType="end"/>
        </w:r>
      </w:hyperlink>
    </w:p>
    <w:p w14:paraId="62582FC5" w14:textId="3386654E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11" w:history="1">
        <w:r w:rsidRPr="0057199E">
          <w:rPr>
            <w:rStyle w:val="a7"/>
            <w:rFonts w:ascii="宋体" w:hAnsi="宋体"/>
            <w:noProof/>
          </w:rPr>
          <w:t>5.2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错误输出信息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rFonts w:hint="eastAsia"/>
            <w:noProof/>
            <w:webHidden/>
          </w:rPr>
          <w:fldChar w:fldCharType="end"/>
        </w:r>
      </w:hyperlink>
    </w:p>
    <w:p w14:paraId="6C2D95C5" w14:textId="1CEC7D6A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12" w:history="1">
        <w:r w:rsidRPr="0057199E">
          <w:rPr>
            <w:rStyle w:val="a7"/>
            <w:rFonts w:ascii="宋体" w:hAnsi="宋体"/>
            <w:noProof/>
          </w:rPr>
          <w:t>5.2.1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信捷兼容错误码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_Toc236933512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BD7946A" w14:textId="44FFEBD4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13" w:history="1">
        <w:r w:rsidRPr="0057199E">
          <w:rPr>
            <w:rStyle w:val="a7"/>
            <w:rFonts w:ascii="宋体" w:hAnsi="宋体"/>
            <w:noProof/>
          </w:rPr>
          <w:t>5.2.2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项目增强错误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_Toc236933513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rFonts w:hint="eastAsia"/>
            <w:noProof/>
            <w:webHidden/>
          </w:rPr>
          <w:fldChar w:fldCharType="end"/>
        </w:r>
      </w:hyperlink>
    </w:p>
    <w:p w14:paraId="08656514" w14:textId="0D735EA8" w:rsidR="00EA0CD6" w:rsidRDefault="00EA0CD6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14" w:history="1">
        <w:r w:rsidRPr="0057199E">
          <w:rPr>
            <w:rStyle w:val="a7"/>
            <w:rFonts w:ascii="宋体" w:hAnsi="宋体"/>
            <w:noProof/>
          </w:rPr>
          <w:t>5.2.3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错误信息结构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_Toc236933514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rFonts w:hint="eastAsia"/>
            <w:noProof/>
            <w:webHidden/>
          </w:rPr>
          <w:fldChar w:fldCharType="end"/>
        </w:r>
      </w:hyperlink>
    </w:p>
    <w:p w14:paraId="34E35714" w14:textId="73712E2A" w:rsidR="00EA0CD6" w:rsidRDefault="00EA0CD6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933515" w:history="1">
        <w:r w:rsidRPr="0057199E">
          <w:rPr>
            <w:rStyle w:val="a7"/>
            <w:rFonts w:ascii="宋体" w:hAnsi="宋体"/>
            <w:noProof/>
          </w:rPr>
          <w:t>6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57199E">
          <w:rPr>
            <w:rStyle w:val="a7"/>
            <w:rFonts w:ascii="宋体" w:hAnsi="宋体"/>
            <w:noProof/>
          </w:rPr>
          <w:t>参考资料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_Toc236933515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8ADF40A" w14:textId="1090778E" w:rsidR="00501D45" w:rsidRDefault="00000000">
      <w:r>
        <w:fldChar w:fldCharType="end"/>
      </w:r>
    </w:p>
    <w:p w14:paraId="5477FEE5" w14:textId="5209C872" w:rsidR="00B65FBB" w:rsidRDefault="00B65FBB">
      <w:pPr>
        <w:widowControl/>
        <w:jc w:val="left"/>
      </w:pPr>
      <w:r>
        <w:br w:type="page"/>
      </w:r>
    </w:p>
    <w:p w14:paraId="5C5BA27E" w14:textId="77777777" w:rsidR="00501D45" w:rsidRDefault="00501D45"/>
    <w:p w14:paraId="1A7A7A2D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0" w:name="_Toc102031113"/>
      <w:bookmarkStart w:id="1" w:name="_Toc236933446"/>
      <w:r>
        <w:rPr>
          <w:rFonts w:ascii="宋体" w:hAnsi="宋体" w:hint="eastAsia"/>
          <w:sz w:val="30"/>
          <w:szCs w:val="30"/>
        </w:rPr>
        <w:t>概述</w:t>
      </w:r>
      <w:bookmarkEnd w:id="0"/>
      <w:bookmarkEnd w:id="1"/>
    </w:p>
    <w:p w14:paraId="67ADC1CC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2" w:name="_Toc102031114"/>
      <w:bookmarkStart w:id="3" w:name="_Toc236933447"/>
      <w:r>
        <w:rPr>
          <w:rFonts w:ascii="宋体" w:hAnsi="宋体" w:hint="eastAsia"/>
          <w:sz w:val="28"/>
          <w:szCs w:val="28"/>
        </w:rPr>
        <w:t>项目背景</w:t>
      </w:r>
      <w:bookmarkEnd w:id="2"/>
      <w:bookmarkEnd w:id="3"/>
    </w:p>
    <w:p w14:paraId="6841809B" w14:textId="27873C5F" w:rsidR="00024753" w:rsidRPr="001C11F7" w:rsidRDefault="00024753" w:rsidP="00024753">
      <w:pPr>
        <w:numPr>
          <w:ilvl w:val="1"/>
          <w:numId w:val="2"/>
        </w:numPr>
        <w:rPr>
          <w:sz w:val="24"/>
        </w:rPr>
      </w:pPr>
      <w:r w:rsidRPr="001C11F7">
        <w:rPr>
          <w:sz w:val="24"/>
        </w:rPr>
        <w:t>本项目是</w:t>
      </w:r>
      <w:r w:rsidRPr="001C11F7">
        <w:rPr>
          <w:sz w:val="24"/>
        </w:rPr>
        <w:t xml:space="preserve"> </w:t>
      </w:r>
      <w:r w:rsidR="00E57EA2">
        <w:rPr>
          <w:rFonts w:hint="eastAsia"/>
          <w:sz w:val="24"/>
        </w:rPr>
        <w:t>PLSR</w:t>
      </w:r>
      <w:r w:rsidRPr="001C11F7">
        <w:rPr>
          <w:sz w:val="24"/>
        </w:rPr>
        <w:t>训练项目，由个人完成设计与开发。</w:t>
      </w:r>
    </w:p>
    <w:p w14:paraId="25E00B21" w14:textId="1F267133" w:rsidR="00024753" w:rsidRPr="00E57EA2" w:rsidRDefault="00024753" w:rsidP="00E57EA2">
      <w:pPr>
        <w:numPr>
          <w:ilvl w:val="1"/>
          <w:numId w:val="2"/>
        </w:numPr>
        <w:rPr>
          <w:sz w:val="24"/>
        </w:rPr>
      </w:pPr>
      <w:bookmarkStart w:id="4" w:name="_Toc102031115"/>
      <w:r w:rsidRPr="001C11F7">
        <w:rPr>
          <w:sz w:val="24"/>
        </w:rPr>
        <w:t>系</w:t>
      </w:r>
      <w:r w:rsidR="00E57EA2" w:rsidRPr="00E57EA2">
        <w:rPr>
          <w:rFonts w:hint="eastAsia"/>
          <w:sz w:val="24"/>
        </w:rPr>
        <w:t>对标信捷</w:t>
      </w:r>
      <w:r w:rsidR="00E57EA2" w:rsidRPr="00E57EA2">
        <w:rPr>
          <w:rFonts w:hint="eastAsia"/>
          <w:sz w:val="24"/>
        </w:rPr>
        <w:t xml:space="preserve"> XD/XL </w:t>
      </w:r>
      <w:r w:rsidR="00E57EA2" w:rsidRPr="00E57EA2">
        <w:rPr>
          <w:rFonts w:hint="eastAsia"/>
          <w:sz w:val="24"/>
        </w:rPr>
        <w:t>系列</w:t>
      </w:r>
      <w:r w:rsidR="00E57EA2" w:rsidRPr="00E57EA2">
        <w:rPr>
          <w:rFonts w:hint="eastAsia"/>
          <w:sz w:val="24"/>
        </w:rPr>
        <w:t xml:space="preserve"> PLC </w:t>
      </w:r>
      <w:r w:rsidR="00E57EA2" w:rsidRPr="00E57EA2">
        <w:rPr>
          <w:rFonts w:hint="eastAsia"/>
          <w:sz w:val="24"/>
        </w:rPr>
        <w:t>的</w:t>
      </w:r>
      <w:r w:rsidR="00E57EA2" w:rsidRPr="00E57EA2">
        <w:rPr>
          <w:rFonts w:hint="eastAsia"/>
          <w:sz w:val="24"/>
        </w:rPr>
        <w:t xml:space="preserve"> PLSR </w:t>
      </w:r>
      <w:r w:rsidR="00E57EA2" w:rsidRPr="00E57EA2">
        <w:rPr>
          <w:rFonts w:hint="eastAsia"/>
          <w:sz w:val="24"/>
        </w:rPr>
        <w:t>逻辑模型，保留</w:t>
      </w:r>
      <w:r w:rsidR="00E57EA2" w:rsidRPr="00E57EA2">
        <w:rPr>
          <w:rFonts w:hint="eastAsia"/>
          <w:sz w:val="24"/>
        </w:rPr>
        <w:t xml:space="preserve"> PLSR S0 S1 S2 D</w:t>
      </w:r>
      <w:r w:rsidR="00E57EA2" w:rsidRPr="00E57EA2">
        <w:rPr>
          <w:rFonts w:hint="eastAsia"/>
          <w:sz w:val="24"/>
        </w:rPr>
        <w:t>、</w:t>
      </w:r>
      <w:r w:rsidR="00E57EA2" w:rsidRPr="00E57EA2">
        <w:rPr>
          <w:rFonts w:hint="eastAsia"/>
          <w:sz w:val="24"/>
        </w:rPr>
        <w:t xml:space="preserve">S0 </w:t>
      </w:r>
      <w:r w:rsidR="00E57EA2" w:rsidRPr="00E57EA2">
        <w:rPr>
          <w:rFonts w:hint="eastAsia"/>
          <w:sz w:val="24"/>
        </w:rPr>
        <w:t>多段数据、</w:t>
      </w:r>
      <w:r w:rsidR="00E57EA2" w:rsidRPr="00E57EA2">
        <w:rPr>
          <w:rFonts w:hint="eastAsia"/>
          <w:sz w:val="24"/>
        </w:rPr>
        <w:t xml:space="preserve">S1 </w:t>
      </w:r>
      <w:r w:rsidR="00E57EA2" w:rsidRPr="00E57EA2">
        <w:rPr>
          <w:rFonts w:hint="eastAsia"/>
          <w:sz w:val="24"/>
        </w:rPr>
        <w:t>用户参数、</w:t>
      </w:r>
      <w:r w:rsidR="00E57EA2" w:rsidRPr="00E57EA2">
        <w:rPr>
          <w:rFonts w:hint="eastAsia"/>
          <w:sz w:val="24"/>
        </w:rPr>
        <w:t>S2 K0</w:t>
      </w:r>
      <w:r w:rsidR="00E57EA2" w:rsidRPr="00E57EA2">
        <w:rPr>
          <w:rFonts w:hint="eastAsia"/>
          <w:sz w:val="24"/>
        </w:rPr>
        <w:t>～</w:t>
      </w:r>
      <w:r w:rsidR="00E57EA2" w:rsidRPr="00E57EA2">
        <w:rPr>
          <w:rFonts w:hint="eastAsia"/>
          <w:sz w:val="24"/>
        </w:rPr>
        <w:t xml:space="preserve">K4 </w:t>
      </w:r>
      <w:r w:rsidR="00E57EA2" w:rsidRPr="00E57EA2">
        <w:rPr>
          <w:rFonts w:hint="eastAsia"/>
          <w:sz w:val="24"/>
        </w:rPr>
        <w:t>参数组、</w:t>
      </w:r>
      <w:r w:rsidR="00E57EA2" w:rsidRPr="00E57EA2">
        <w:rPr>
          <w:rFonts w:hint="eastAsia"/>
          <w:sz w:val="24"/>
        </w:rPr>
        <w:t xml:space="preserve">D </w:t>
      </w:r>
      <w:r w:rsidR="00E57EA2" w:rsidRPr="00E57EA2">
        <w:rPr>
          <w:rFonts w:hint="eastAsia"/>
          <w:sz w:val="24"/>
        </w:rPr>
        <w:t>输出端口以及固定</w:t>
      </w:r>
      <w:r w:rsidR="00E57EA2" w:rsidRPr="00E57EA2">
        <w:rPr>
          <w:rFonts w:hint="eastAsia"/>
          <w:sz w:val="24"/>
        </w:rPr>
        <w:t xml:space="preserve"> HSD/SFD/SM/SD/I</w:t>
      </w:r>
      <w:r w:rsidR="00E57EA2" w:rsidRPr="00E57EA2">
        <w:rPr>
          <w:rFonts w:hint="eastAsia"/>
          <w:sz w:val="24"/>
        </w:rPr>
        <w:t>软元件语义。在此基础上增加四轴独立运行、</w:t>
      </w:r>
      <w:r w:rsidR="00E57EA2" w:rsidRPr="00E57EA2">
        <w:rPr>
          <w:rFonts w:hint="eastAsia"/>
          <w:sz w:val="24"/>
        </w:rPr>
        <w:t>CW/CCW</w:t>
      </w:r>
      <w:r w:rsidR="00E57EA2" w:rsidRPr="00E57EA2">
        <w:rPr>
          <w:rFonts w:hint="eastAsia"/>
          <w:sz w:val="24"/>
        </w:rPr>
        <w:t>、</w:t>
      </w:r>
      <w:r w:rsidR="00E57EA2" w:rsidRPr="00E57EA2">
        <w:rPr>
          <w:rFonts w:hint="eastAsia"/>
          <w:sz w:val="24"/>
        </w:rPr>
        <w:t xml:space="preserve">64 </w:t>
      </w:r>
      <w:r w:rsidR="00E57EA2" w:rsidRPr="00E57EA2">
        <w:rPr>
          <w:rFonts w:hint="eastAsia"/>
          <w:sz w:val="24"/>
        </w:rPr>
        <w:t>位内部位置、参数原子提交、命令防重、诊断和</w:t>
      </w:r>
      <w:r w:rsidR="00E57EA2" w:rsidRPr="00E57EA2">
        <w:rPr>
          <w:rFonts w:hint="eastAsia"/>
          <w:sz w:val="24"/>
        </w:rPr>
        <w:t xml:space="preserve"> Backup SRAM </w:t>
      </w:r>
      <w:r w:rsidR="00E57EA2" w:rsidRPr="00E57EA2">
        <w:rPr>
          <w:rFonts w:hint="eastAsia"/>
          <w:sz w:val="24"/>
        </w:rPr>
        <w:t>检查点等能力</w:t>
      </w:r>
      <w:r w:rsidR="00B65FBB" w:rsidRPr="00E57EA2">
        <w:rPr>
          <w:sz w:val="24"/>
        </w:rPr>
        <w:t>。</w:t>
      </w:r>
    </w:p>
    <w:p w14:paraId="0F6B7140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5" w:name="_Toc236933448"/>
      <w:r>
        <w:rPr>
          <w:rFonts w:ascii="宋体" w:hAnsi="宋体" w:hint="eastAsia"/>
          <w:sz w:val="28"/>
          <w:szCs w:val="28"/>
        </w:rPr>
        <w:t>定义</w:t>
      </w:r>
      <w:bookmarkEnd w:id="4"/>
      <w:bookmarkEnd w:id="5"/>
    </w:p>
    <w:tbl>
      <w:tblPr>
        <w:tblStyle w:val="a9"/>
        <w:tblW w:w="0" w:type="auto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7"/>
        <w:gridCol w:w="6179"/>
      </w:tblGrid>
      <w:tr w:rsidR="00295B8A" w14:paraId="02F365E7" w14:textId="77777777" w:rsidTr="00DB5C61">
        <w:tc>
          <w:tcPr>
            <w:tcW w:w="17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2A169" w14:textId="66D0D29E" w:rsidR="00295B8A" w:rsidRPr="001C11F7" w:rsidRDefault="00295B8A">
            <w:pPr>
              <w:rPr>
                <w:b/>
                <w:bCs/>
                <w:sz w:val="24"/>
              </w:rPr>
            </w:pPr>
            <w:bookmarkStart w:id="6" w:name="_Hlk102031352"/>
            <w:r w:rsidRPr="001C11F7">
              <w:rPr>
                <w:b/>
                <w:bCs/>
                <w:sz w:val="24"/>
              </w:rPr>
              <w:t>术语或缩写</w:t>
            </w:r>
          </w:p>
        </w:tc>
        <w:tc>
          <w:tcPr>
            <w:tcW w:w="61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72857" w14:textId="6CABC8E6" w:rsidR="00295B8A" w:rsidRPr="001C11F7" w:rsidRDefault="00295B8A">
            <w:pPr>
              <w:rPr>
                <w:b/>
                <w:bCs/>
                <w:sz w:val="24"/>
              </w:rPr>
            </w:pPr>
            <w:r w:rsidRPr="001C11F7">
              <w:rPr>
                <w:b/>
                <w:bCs/>
                <w:sz w:val="24"/>
              </w:rPr>
              <w:t>定义</w:t>
            </w:r>
          </w:p>
        </w:tc>
      </w:tr>
      <w:tr w:rsidR="00295B8A" w14:paraId="03C64CD4" w14:textId="77777777" w:rsidTr="00DB5C61">
        <w:tc>
          <w:tcPr>
            <w:tcW w:w="1707" w:type="dxa"/>
            <w:tcBorders>
              <w:top w:val="single" w:sz="4" w:space="0" w:color="auto"/>
            </w:tcBorders>
            <w:vAlign w:val="center"/>
          </w:tcPr>
          <w:p w14:paraId="4E990FA8" w14:textId="21719908" w:rsidR="00295B8A" w:rsidRPr="001C11F7" w:rsidRDefault="0068636F">
            <w:pPr>
              <w:rPr>
                <w:sz w:val="24"/>
              </w:rPr>
            </w:pPr>
            <w:r w:rsidRPr="0068636F">
              <w:rPr>
                <w:sz w:val="24"/>
              </w:rPr>
              <w:t>PLSR</w:t>
            </w:r>
          </w:p>
        </w:tc>
        <w:tc>
          <w:tcPr>
            <w:tcW w:w="6179" w:type="dxa"/>
            <w:tcBorders>
              <w:top w:val="single" w:sz="4" w:space="0" w:color="auto"/>
            </w:tcBorders>
            <w:vAlign w:val="center"/>
          </w:tcPr>
          <w:p w14:paraId="60FA7779" w14:textId="7E7F2919" w:rsidR="00295B8A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多段脉冲定位指令，逻辑调用形式为</w:t>
            </w:r>
            <w:r w:rsidRPr="002845C7">
              <w:rPr>
                <w:sz w:val="24"/>
              </w:rPr>
              <w:t xml:space="preserve"> PLSR S0 S1 S2 D</w:t>
            </w:r>
          </w:p>
        </w:tc>
      </w:tr>
      <w:tr w:rsidR="00295B8A" w14:paraId="47A3C933" w14:textId="77777777" w:rsidTr="00DB5C61">
        <w:tc>
          <w:tcPr>
            <w:tcW w:w="1707" w:type="dxa"/>
            <w:vAlign w:val="center"/>
          </w:tcPr>
          <w:p w14:paraId="697E1BC2" w14:textId="56B8A820" w:rsidR="00295B8A" w:rsidRPr="001C11F7" w:rsidRDefault="0068636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S0</w:t>
            </w:r>
          </w:p>
        </w:tc>
        <w:tc>
          <w:tcPr>
            <w:tcW w:w="6179" w:type="dxa"/>
            <w:vAlign w:val="center"/>
          </w:tcPr>
          <w:p w14:paraId="25FBCAE7" w14:textId="2759EC11" w:rsidR="00295B8A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动态首地址指定的路径数据块，保存总段数及各段频率、脉冲数、等待和跳转</w:t>
            </w:r>
          </w:p>
        </w:tc>
      </w:tr>
      <w:tr w:rsidR="00295B8A" w14:paraId="7884CF93" w14:textId="77777777" w:rsidTr="00DB5C61">
        <w:tc>
          <w:tcPr>
            <w:tcW w:w="1707" w:type="dxa"/>
            <w:vAlign w:val="center"/>
          </w:tcPr>
          <w:p w14:paraId="716A75BA" w14:textId="4BBAB2DA" w:rsidR="00295B8A" w:rsidRPr="001C11F7" w:rsidRDefault="0068636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S1</w:t>
            </w:r>
          </w:p>
        </w:tc>
        <w:tc>
          <w:tcPr>
            <w:tcW w:w="6179" w:type="dxa"/>
            <w:vAlign w:val="center"/>
          </w:tcPr>
          <w:p w14:paraId="1C33565C" w14:textId="513CB74B" w:rsidR="00295B8A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动态首地址指定的用户参数块，保存相对</w:t>
            </w:r>
            <w:r w:rsidRPr="002845C7">
              <w:rPr>
                <w:sz w:val="24"/>
              </w:rPr>
              <w:t>/</w:t>
            </w:r>
            <w:r w:rsidRPr="002845C7">
              <w:rPr>
                <w:sz w:val="24"/>
              </w:rPr>
              <w:t>绝对模式和起始段</w:t>
            </w:r>
          </w:p>
        </w:tc>
      </w:tr>
      <w:tr w:rsidR="00295B8A" w14:paraId="44A6C9CC" w14:textId="77777777" w:rsidTr="00DB5C61">
        <w:tc>
          <w:tcPr>
            <w:tcW w:w="1707" w:type="dxa"/>
            <w:vAlign w:val="center"/>
          </w:tcPr>
          <w:p w14:paraId="1A1C3789" w14:textId="65B32AE2" w:rsidR="00295B8A" w:rsidRPr="001C11F7" w:rsidRDefault="0068636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S2</w:t>
            </w:r>
          </w:p>
        </w:tc>
        <w:tc>
          <w:tcPr>
            <w:tcW w:w="6179" w:type="dxa"/>
            <w:vAlign w:val="center"/>
          </w:tcPr>
          <w:p w14:paraId="478B436F" w14:textId="37754C69" w:rsidR="00295B8A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K0</w:t>
            </w:r>
            <w:r w:rsidRPr="002845C7">
              <w:rPr>
                <w:sz w:val="24"/>
              </w:rPr>
              <w:t>～</w:t>
            </w:r>
            <w:r w:rsidRPr="002845C7">
              <w:rPr>
                <w:sz w:val="24"/>
              </w:rPr>
              <w:t xml:space="preserve">K4 </w:t>
            </w:r>
            <w:r w:rsidRPr="002845C7">
              <w:rPr>
                <w:sz w:val="24"/>
              </w:rPr>
              <w:t>运动参数套组，保存默认速度、速度限制、曲线、补偿、</w:t>
            </w:r>
            <w:r w:rsidRPr="002845C7">
              <w:rPr>
                <w:sz w:val="24"/>
              </w:rPr>
              <w:t>FOLLOW</w:t>
            </w:r>
            <w:r w:rsidRPr="002845C7">
              <w:rPr>
                <w:sz w:val="24"/>
              </w:rPr>
              <w:t>和刷新周期</w:t>
            </w:r>
          </w:p>
        </w:tc>
      </w:tr>
      <w:tr w:rsidR="00295B8A" w14:paraId="69C30213" w14:textId="77777777" w:rsidTr="00DB5C61">
        <w:tc>
          <w:tcPr>
            <w:tcW w:w="1707" w:type="dxa"/>
            <w:vAlign w:val="center"/>
          </w:tcPr>
          <w:p w14:paraId="4D987418" w14:textId="13D61F1A" w:rsidR="00295B8A" w:rsidRPr="001C11F7" w:rsidRDefault="0068636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D</w:t>
            </w:r>
          </w:p>
        </w:tc>
        <w:tc>
          <w:tcPr>
            <w:tcW w:w="6179" w:type="dxa"/>
            <w:vAlign w:val="center"/>
          </w:tcPr>
          <w:p w14:paraId="6CAAA684" w14:textId="3F939D8A" w:rsidR="00295B8A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输出资源操作数，兼容语义下选择</w:t>
            </w:r>
            <w:r w:rsidRPr="002845C7">
              <w:rPr>
                <w:sz w:val="24"/>
              </w:rPr>
              <w:t xml:space="preserve"> Y0</w:t>
            </w:r>
            <w:r w:rsidRPr="002845C7">
              <w:rPr>
                <w:sz w:val="24"/>
              </w:rPr>
              <w:t>～</w:t>
            </w:r>
            <w:r w:rsidRPr="002845C7">
              <w:rPr>
                <w:sz w:val="24"/>
              </w:rPr>
              <w:t>Y3</w:t>
            </w:r>
            <w:r w:rsidRPr="002845C7">
              <w:rPr>
                <w:sz w:val="24"/>
              </w:rPr>
              <w:t>，本项目对应</w:t>
            </w:r>
            <w:r w:rsidRPr="002845C7">
              <w:rPr>
                <w:sz w:val="24"/>
              </w:rPr>
              <w:t xml:space="preserve"> Q0</w:t>
            </w:r>
            <w:r w:rsidRPr="002845C7">
              <w:rPr>
                <w:sz w:val="24"/>
              </w:rPr>
              <w:t>～</w:t>
            </w:r>
            <w:r w:rsidRPr="002845C7">
              <w:rPr>
                <w:sz w:val="24"/>
              </w:rPr>
              <w:t xml:space="preserve">Q3 </w:t>
            </w:r>
            <w:r w:rsidRPr="002845C7">
              <w:rPr>
                <w:sz w:val="24"/>
              </w:rPr>
              <w:t>高速资源</w:t>
            </w:r>
          </w:p>
        </w:tc>
      </w:tr>
      <w:tr w:rsidR="00295B8A" w14:paraId="6DA65E14" w14:textId="77777777" w:rsidTr="00DB5C61">
        <w:tc>
          <w:tcPr>
            <w:tcW w:w="1707" w:type="dxa"/>
            <w:vAlign w:val="center"/>
          </w:tcPr>
          <w:p w14:paraId="793370EF" w14:textId="02D41964" w:rsidR="00295B8A" w:rsidRPr="001C11F7" w:rsidRDefault="0068636F">
            <w:pPr>
              <w:rPr>
                <w:sz w:val="24"/>
              </w:rPr>
            </w:pPr>
            <w:r w:rsidRPr="0068636F">
              <w:rPr>
                <w:sz w:val="24"/>
              </w:rPr>
              <w:t>PULSE/DIR</w:t>
            </w:r>
          </w:p>
        </w:tc>
        <w:tc>
          <w:tcPr>
            <w:tcW w:w="6179" w:type="dxa"/>
            <w:vAlign w:val="center"/>
          </w:tcPr>
          <w:p w14:paraId="45807F74" w14:textId="2437BD11" w:rsidR="00295B8A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一个端口输出脉冲，另一个端口输出方向电平</w:t>
            </w:r>
          </w:p>
        </w:tc>
      </w:tr>
      <w:tr w:rsidR="00295B8A" w14:paraId="59F42BCF" w14:textId="77777777" w:rsidTr="00DB5C61">
        <w:tc>
          <w:tcPr>
            <w:tcW w:w="1707" w:type="dxa"/>
            <w:vAlign w:val="center"/>
          </w:tcPr>
          <w:p w14:paraId="22741669" w14:textId="041BDD7E" w:rsidR="00295B8A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 xml:space="preserve">AB </w:t>
            </w:r>
            <w:r w:rsidRPr="002845C7">
              <w:rPr>
                <w:sz w:val="24"/>
              </w:rPr>
              <w:t>相</w:t>
            </w:r>
          </w:p>
        </w:tc>
        <w:tc>
          <w:tcPr>
            <w:tcW w:w="6179" w:type="dxa"/>
            <w:vAlign w:val="center"/>
          </w:tcPr>
          <w:p w14:paraId="5A8C7869" w14:textId="26C50E4B" w:rsidR="00295B8A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两路相差四分之一周期的正交输出，通过相位先后表示方向</w:t>
            </w:r>
          </w:p>
        </w:tc>
      </w:tr>
      <w:tr w:rsidR="0068636F" w14:paraId="4BE652BB" w14:textId="77777777" w:rsidTr="00DB5C61">
        <w:tc>
          <w:tcPr>
            <w:tcW w:w="1707" w:type="dxa"/>
            <w:vAlign w:val="center"/>
          </w:tcPr>
          <w:p w14:paraId="1F9830DE" w14:textId="52BAEDBE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CW/CCW</w:t>
            </w:r>
          </w:p>
        </w:tc>
        <w:tc>
          <w:tcPr>
            <w:tcW w:w="6179" w:type="dxa"/>
            <w:vAlign w:val="center"/>
          </w:tcPr>
          <w:p w14:paraId="2C97856C" w14:textId="1E4F9CCA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正向和反向分别使用独立脉冲端口，两个端口不得同时输出</w:t>
            </w:r>
          </w:p>
        </w:tc>
      </w:tr>
      <w:tr w:rsidR="0068636F" w14:paraId="5A0512B4" w14:textId="77777777" w:rsidTr="00DB5C61">
        <w:tc>
          <w:tcPr>
            <w:tcW w:w="1707" w:type="dxa"/>
            <w:vAlign w:val="center"/>
          </w:tcPr>
          <w:p w14:paraId="4838DAD1" w14:textId="64C534F0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指令脉冲</w:t>
            </w:r>
          </w:p>
        </w:tc>
        <w:tc>
          <w:tcPr>
            <w:tcW w:w="6179" w:type="dxa"/>
            <w:vAlign w:val="center"/>
          </w:tcPr>
          <w:p w14:paraId="482F4F61" w14:textId="28E3150C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 xml:space="preserve">PULSE/DIR </w:t>
            </w:r>
            <w:r w:rsidRPr="002845C7">
              <w:rPr>
                <w:sz w:val="24"/>
              </w:rPr>
              <w:t>的一个上升沿、</w:t>
            </w:r>
            <w:r w:rsidRPr="002845C7">
              <w:rPr>
                <w:sz w:val="24"/>
              </w:rPr>
              <w:t xml:space="preserve">CW/CCW </w:t>
            </w:r>
            <w:r w:rsidRPr="002845C7">
              <w:rPr>
                <w:sz w:val="24"/>
              </w:rPr>
              <w:t>的一个完整脉冲或</w:t>
            </w:r>
            <w:r w:rsidRPr="002845C7">
              <w:rPr>
                <w:sz w:val="24"/>
              </w:rPr>
              <w:t xml:space="preserve"> AB </w:t>
            </w:r>
            <w:r w:rsidRPr="002845C7">
              <w:rPr>
                <w:sz w:val="24"/>
              </w:rPr>
              <w:t>相的一个完整四状态周期</w:t>
            </w:r>
          </w:p>
        </w:tc>
      </w:tr>
      <w:tr w:rsidR="0068636F" w14:paraId="7696D5BC" w14:textId="77777777" w:rsidTr="00DB5C61">
        <w:tc>
          <w:tcPr>
            <w:tcW w:w="1707" w:type="dxa"/>
            <w:vAlign w:val="center"/>
          </w:tcPr>
          <w:p w14:paraId="0A39C290" w14:textId="572E5662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控制刷新周期</w:t>
            </w:r>
          </w:p>
        </w:tc>
        <w:tc>
          <w:tcPr>
            <w:tcW w:w="6179" w:type="dxa"/>
            <w:vAlign w:val="center"/>
          </w:tcPr>
          <w:p w14:paraId="64E9C0D0" w14:textId="1849B2BC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速度规划器更新目标频率的周期，只允许</w:t>
            </w:r>
            <w:r w:rsidRPr="002845C7">
              <w:rPr>
                <w:sz w:val="24"/>
              </w:rPr>
              <w:t xml:space="preserve"> 0.1 ms </w:t>
            </w:r>
            <w:r w:rsidRPr="002845C7">
              <w:rPr>
                <w:sz w:val="24"/>
              </w:rPr>
              <w:t>或</w:t>
            </w:r>
            <w:r w:rsidRPr="002845C7">
              <w:rPr>
                <w:sz w:val="24"/>
              </w:rPr>
              <w:t xml:space="preserve"> 1 ms</w:t>
            </w:r>
          </w:p>
        </w:tc>
      </w:tr>
      <w:tr w:rsidR="0068636F" w14:paraId="6FCBA28F" w14:textId="77777777" w:rsidTr="00DB5C61">
        <w:tc>
          <w:tcPr>
            <w:tcW w:w="1707" w:type="dxa"/>
            <w:vAlign w:val="center"/>
          </w:tcPr>
          <w:p w14:paraId="4E6079CB" w14:textId="7C0FE0D7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脉冲周期</w:t>
            </w:r>
          </w:p>
        </w:tc>
        <w:tc>
          <w:tcPr>
            <w:tcW w:w="6179" w:type="dxa"/>
            <w:vAlign w:val="center"/>
          </w:tcPr>
          <w:p w14:paraId="662D3809" w14:textId="216BEDEF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由当前输出频率决定的物理波形周期，与</w:t>
            </w:r>
            <w:r w:rsidRPr="002845C7">
              <w:rPr>
                <w:sz w:val="24"/>
              </w:rPr>
              <w:t xml:space="preserve"> OS Tick </w:t>
            </w:r>
            <w:r w:rsidRPr="002845C7">
              <w:rPr>
                <w:sz w:val="24"/>
              </w:rPr>
              <w:t>和控制刷新周期不同</w:t>
            </w:r>
          </w:p>
        </w:tc>
      </w:tr>
      <w:tr w:rsidR="0068636F" w14:paraId="2457196F" w14:textId="77777777" w:rsidTr="00DB5C61">
        <w:tc>
          <w:tcPr>
            <w:tcW w:w="1707" w:type="dxa"/>
            <w:vAlign w:val="center"/>
          </w:tcPr>
          <w:p w14:paraId="33078879" w14:textId="735B1D90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运行快照</w:t>
            </w:r>
          </w:p>
        </w:tc>
        <w:tc>
          <w:tcPr>
            <w:tcW w:w="6179" w:type="dxa"/>
            <w:vAlign w:val="center"/>
          </w:tcPr>
          <w:p w14:paraId="430B520A" w14:textId="3BE52B26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 xml:space="preserve">START </w:t>
            </w:r>
            <w:r w:rsidRPr="002845C7">
              <w:rPr>
                <w:sz w:val="24"/>
              </w:rPr>
              <w:t>接受后为轴生成的不可变</w:t>
            </w:r>
            <w:r w:rsidRPr="002845C7">
              <w:rPr>
                <w:sz w:val="24"/>
              </w:rPr>
              <w:t xml:space="preserve"> S0/S1/S2/D </w:t>
            </w:r>
            <w:r w:rsidRPr="002845C7">
              <w:rPr>
                <w:sz w:val="24"/>
              </w:rPr>
              <w:t>执行副本</w:t>
            </w:r>
          </w:p>
        </w:tc>
      </w:tr>
      <w:tr w:rsidR="0068636F" w14:paraId="5AEDE450" w14:textId="77777777" w:rsidTr="00DB5C61">
        <w:tc>
          <w:tcPr>
            <w:tcW w:w="1707" w:type="dxa"/>
            <w:vAlign w:val="center"/>
          </w:tcPr>
          <w:p w14:paraId="34E5D806" w14:textId="1F7B9219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BUSY</w:t>
            </w:r>
          </w:p>
        </w:tc>
        <w:tc>
          <w:tcPr>
            <w:tcW w:w="6179" w:type="dxa"/>
            <w:vAlign w:val="center"/>
          </w:tcPr>
          <w:p w14:paraId="709D3B03" w14:textId="73034FB6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轴存在已接受但尚未终止的任务，包括运动、</w:t>
            </w:r>
            <w:r w:rsidRPr="002845C7">
              <w:rPr>
                <w:sz w:val="24"/>
              </w:rPr>
              <w:t>WAIT</w:t>
            </w:r>
            <w:r w:rsidRPr="002845C7">
              <w:rPr>
                <w:sz w:val="24"/>
              </w:rPr>
              <w:t>和</w:t>
            </w:r>
            <w:r w:rsidRPr="002845C7">
              <w:rPr>
                <w:sz w:val="24"/>
              </w:rPr>
              <w:t>PAUSED</w:t>
            </w:r>
          </w:p>
        </w:tc>
      </w:tr>
      <w:tr w:rsidR="0068636F" w14:paraId="61193C1F" w14:textId="77777777" w:rsidTr="00DB5C61">
        <w:tc>
          <w:tcPr>
            <w:tcW w:w="1707" w:type="dxa"/>
            <w:vAlign w:val="center"/>
          </w:tcPr>
          <w:p w14:paraId="65DC1C60" w14:textId="18C52A3E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PULSE_ACT</w:t>
            </w:r>
          </w:p>
        </w:tc>
        <w:tc>
          <w:tcPr>
            <w:tcW w:w="6179" w:type="dxa"/>
            <w:vAlign w:val="center"/>
          </w:tcPr>
          <w:p w14:paraId="48398111" w14:textId="0A5FE843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当前物理脉冲正在输出</w:t>
            </w:r>
          </w:p>
        </w:tc>
      </w:tr>
      <w:tr w:rsidR="0068636F" w14:paraId="07977C3E" w14:textId="77777777" w:rsidTr="00DB5C61">
        <w:tc>
          <w:tcPr>
            <w:tcW w:w="1707" w:type="dxa"/>
            <w:vAlign w:val="center"/>
          </w:tcPr>
          <w:p w14:paraId="3DDA91E2" w14:textId="7053D9BD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DONE</w:t>
            </w:r>
          </w:p>
        </w:tc>
        <w:tc>
          <w:tcPr>
            <w:tcW w:w="6179" w:type="dxa"/>
            <w:vAlign w:val="center"/>
          </w:tcPr>
          <w:p w14:paraId="051B68FE" w14:textId="09E9B431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当前任务正常完成并锁存；</w:t>
            </w:r>
            <w:r w:rsidRPr="002845C7">
              <w:rPr>
                <w:sz w:val="24"/>
              </w:rPr>
              <w:t>STOP</w:t>
            </w:r>
            <w:r w:rsidRPr="002845C7">
              <w:rPr>
                <w:sz w:val="24"/>
              </w:rPr>
              <w:t>或</w:t>
            </w:r>
            <w:r w:rsidRPr="002845C7">
              <w:rPr>
                <w:sz w:val="24"/>
              </w:rPr>
              <w:t>ERROR</w:t>
            </w:r>
            <w:r w:rsidRPr="002845C7">
              <w:rPr>
                <w:sz w:val="24"/>
              </w:rPr>
              <w:t>不得置位</w:t>
            </w:r>
          </w:p>
        </w:tc>
      </w:tr>
      <w:tr w:rsidR="0068636F" w14:paraId="0F404DAE" w14:textId="77777777" w:rsidTr="00DB5C61">
        <w:tc>
          <w:tcPr>
            <w:tcW w:w="1707" w:type="dxa"/>
            <w:vAlign w:val="center"/>
          </w:tcPr>
          <w:p w14:paraId="2660B133" w14:textId="4C04386C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当量</w:t>
            </w:r>
          </w:p>
        </w:tc>
        <w:tc>
          <w:tcPr>
            <w:tcW w:w="6179" w:type="dxa"/>
            <w:vAlign w:val="center"/>
          </w:tcPr>
          <w:p w14:paraId="667AC765" w14:textId="0A0C6E3E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通过每转脉冲数和每转移动量将工程单位换算为指令脉冲</w:t>
            </w:r>
          </w:p>
        </w:tc>
      </w:tr>
      <w:tr w:rsidR="0068636F" w14:paraId="5FAAA6E8" w14:textId="77777777" w:rsidTr="00DB5C61">
        <w:tc>
          <w:tcPr>
            <w:tcW w:w="1707" w:type="dxa"/>
            <w:vAlign w:val="center"/>
          </w:tcPr>
          <w:p w14:paraId="1E7FF0F9" w14:textId="50A141D9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固定软元件</w:t>
            </w:r>
          </w:p>
        </w:tc>
        <w:tc>
          <w:tcPr>
            <w:tcW w:w="6179" w:type="dxa"/>
            <w:vAlign w:val="center"/>
          </w:tcPr>
          <w:p w14:paraId="2D4C356F" w14:textId="66B0FB8A" w:rsidR="0068636F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信捷规定地址和含义的</w:t>
            </w:r>
            <w:r w:rsidRPr="002845C7">
              <w:rPr>
                <w:sz w:val="24"/>
              </w:rPr>
              <w:t xml:space="preserve"> HSD</w:t>
            </w:r>
            <w:r w:rsidRPr="002845C7">
              <w:rPr>
                <w:sz w:val="24"/>
              </w:rPr>
              <w:t>、</w:t>
            </w:r>
            <w:r w:rsidRPr="002845C7">
              <w:rPr>
                <w:sz w:val="24"/>
              </w:rPr>
              <w:t>SFD</w:t>
            </w:r>
            <w:r w:rsidRPr="002845C7">
              <w:rPr>
                <w:sz w:val="24"/>
              </w:rPr>
              <w:t>、</w:t>
            </w:r>
            <w:r w:rsidRPr="002845C7">
              <w:rPr>
                <w:sz w:val="24"/>
              </w:rPr>
              <w:t>SM</w:t>
            </w:r>
            <w:r w:rsidRPr="002845C7">
              <w:rPr>
                <w:sz w:val="24"/>
              </w:rPr>
              <w:t>、</w:t>
            </w:r>
            <w:r w:rsidRPr="002845C7">
              <w:rPr>
                <w:sz w:val="24"/>
              </w:rPr>
              <w:t>SD</w:t>
            </w:r>
            <w:r w:rsidRPr="002845C7">
              <w:rPr>
                <w:sz w:val="24"/>
              </w:rPr>
              <w:t>、</w:t>
            </w:r>
            <w:r w:rsidRPr="002845C7">
              <w:rPr>
                <w:sz w:val="24"/>
              </w:rPr>
              <w:t xml:space="preserve">I </w:t>
            </w:r>
            <w:r w:rsidRPr="002845C7">
              <w:rPr>
                <w:sz w:val="24"/>
              </w:rPr>
              <w:t>数据</w:t>
            </w:r>
          </w:p>
        </w:tc>
      </w:tr>
      <w:tr w:rsidR="00295B8A" w14:paraId="32EDEBA5" w14:textId="77777777" w:rsidTr="00DB5C61">
        <w:tc>
          <w:tcPr>
            <w:tcW w:w="1707" w:type="dxa"/>
            <w:tcBorders>
              <w:bottom w:val="single" w:sz="4" w:space="0" w:color="auto"/>
            </w:tcBorders>
            <w:vAlign w:val="center"/>
          </w:tcPr>
          <w:p w14:paraId="074191F9" w14:textId="501F360A" w:rsidR="00295B8A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动态数据地址</w:t>
            </w:r>
          </w:p>
        </w:tc>
        <w:tc>
          <w:tcPr>
            <w:tcW w:w="6179" w:type="dxa"/>
            <w:tcBorders>
              <w:bottom w:val="single" w:sz="4" w:space="0" w:color="auto"/>
            </w:tcBorders>
            <w:vAlign w:val="center"/>
          </w:tcPr>
          <w:p w14:paraId="7989B4E7" w14:textId="418F9929" w:rsidR="00295B8A" w:rsidRPr="001C11F7" w:rsidRDefault="002845C7">
            <w:pPr>
              <w:rPr>
                <w:sz w:val="24"/>
              </w:rPr>
            </w:pPr>
            <w:r w:rsidRPr="002845C7">
              <w:rPr>
                <w:sz w:val="24"/>
              </w:rPr>
              <w:t>调用者在允许数据区内为</w:t>
            </w:r>
            <w:r w:rsidRPr="002845C7">
              <w:rPr>
                <w:sz w:val="24"/>
              </w:rPr>
              <w:t xml:space="preserve"> S0</w:t>
            </w:r>
            <w:r w:rsidRPr="002845C7">
              <w:rPr>
                <w:sz w:val="24"/>
              </w:rPr>
              <w:t>、</w:t>
            </w:r>
            <w:r w:rsidRPr="002845C7">
              <w:rPr>
                <w:sz w:val="24"/>
              </w:rPr>
              <w:t xml:space="preserve">S1 </w:t>
            </w:r>
            <w:r w:rsidRPr="002845C7">
              <w:rPr>
                <w:sz w:val="24"/>
              </w:rPr>
              <w:t>选择的连续首地址</w:t>
            </w:r>
          </w:p>
        </w:tc>
      </w:tr>
    </w:tbl>
    <w:p w14:paraId="59988AFD" w14:textId="591D4CE4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1-1</w:t>
      </w:r>
    </w:p>
    <w:p w14:paraId="3B1AF096" w14:textId="77777777" w:rsidR="00B65FBB" w:rsidRDefault="00B65FBB">
      <w:pPr>
        <w:widowControl/>
        <w:jc w:val="lef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br w:type="page"/>
      </w:r>
    </w:p>
    <w:p w14:paraId="7EAA24DE" w14:textId="4C18E719" w:rsidR="00501D45" w:rsidRDefault="00295B8A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7" w:name="_Toc236933449"/>
      <w:bookmarkEnd w:id="6"/>
      <w:r>
        <w:rPr>
          <w:rFonts w:ascii="宋体" w:hAnsi="宋体" w:hint="eastAsia"/>
          <w:sz w:val="30"/>
          <w:szCs w:val="30"/>
        </w:rPr>
        <w:lastRenderedPageBreak/>
        <w:t>系统概述</w:t>
      </w:r>
      <w:bookmarkEnd w:id="7"/>
    </w:p>
    <w:p w14:paraId="4DD763E0" w14:textId="250B096C" w:rsidR="00D242C4" w:rsidRDefault="00000000" w:rsidP="00D242C4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8" w:name="_Toc23011"/>
      <w:bookmarkStart w:id="9" w:name="_Toc236933450"/>
      <w:r>
        <w:rPr>
          <w:rFonts w:ascii="宋体" w:hAnsi="宋体" w:hint="eastAsia"/>
          <w:sz w:val="28"/>
          <w:szCs w:val="28"/>
        </w:rPr>
        <w:t>需求概述</w:t>
      </w:r>
      <w:bookmarkEnd w:id="8"/>
      <w:bookmarkEnd w:id="9"/>
    </w:p>
    <w:p w14:paraId="3618C263" w14:textId="4587C1DD" w:rsidR="00D242C4" w:rsidRPr="00D242C4" w:rsidRDefault="00D242C4" w:rsidP="00D242C4">
      <w:pPr>
        <w:pStyle w:val="b63ee27f-4cf3-414c-9275-d88e3f90795e"/>
        <w:ind w:left="419" w:firstLine="420"/>
        <w:rPr>
          <w:rFonts w:ascii="宋体" w:eastAsia="宋体" w:hAnsi="宋体" w:hint="eastAsia"/>
        </w:rPr>
      </w:pPr>
      <w:bookmarkStart w:id="10" w:name="_Toc236933451"/>
      <w:r w:rsidRPr="00D242C4">
        <w:rPr>
          <w:rFonts w:ascii="宋体" w:eastAsia="宋体" w:hAnsi="宋体" w:hint="eastAsia"/>
        </w:rPr>
        <w:t>2.1.1</w:t>
      </w:r>
      <w:r>
        <w:rPr>
          <w:rFonts w:ascii="宋体" w:eastAsia="宋体" w:hAnsi="宋体"/>
        </w:rPr>
        <w:tab/>
        <w:t>功能范围</w:t>
      </w:r>
      <w:bookmarkEnd w:id="10"/>
    </w:p>
    <w:p w14:paraId="09CBD161" w14:textId="112ED889" w:rsidR="00D242C4" w:rsidRPr="00D242C4" w:rsidRDefault="00D242C4" w:rsidP="00333914">
      <w:pPr>
        <w:ind w:left="1418" w:firstLineChars="200" w:firstLine="480"/>
        <w:rPr>
          <w:sz w:val="24"/>
        </w:rPr>
      </w:pPr>
      <w:r w:rsidRPr="00D242C4">
        <w:rPr>
          <w:sz w:val="24"/>
        </w:rPr>
        <w:t>系统应实现四个独立逻辑轴。</w:t>
      </w:r>
      <w:r w:rsidRPr="00D242C4">
        <w:rPr>
          <w:sz w:val="24"/>
        </w:rPr>
        <w:t xml:space="preserve">PULSE/DIR </w:t>
      </w:r>
      <w:r w:rsidRPr="00D242C4">
        <w:rPr>
          <w:sz w:val="24"/>
        </w:rPr>
        <w:t>可同时运行四轴；</w:t>
      </w:r>
      <w:r w:rsidRPr="00D242C4">
        <w:rPr>
          <w:sz w:val="24"/>
        </w:rPr>
        <w:t xml:space="preserve">AB </w:t>
      </w:r>
      <w:r w:rsidRPr="00D242C4">
        <w:rPr>
          <w:sz w:val="24"/>
        </w:rPr>
        <w:t>相和</w:t>
      </w:r>
      <w:r w:rsidRPr="00D242C4">
        <w:rPr>
          <w:sz w:val="24"/>
        </w:rPr>
        <w:t xml:space="preserve"> CW/CCW </w:t>
      </w:r>
      <w:r w:rsidRPr="00D242C4">
        <w:rPr>
          <w:sz w:val="24"/>
        </w:rPr>
        <w:t>使用</w:t>
      </w:r>
      <w:r w:rsidRPr="00D242C4">
        <w:rPr>
          <w:sz w:val="24"/>
        </w:rPr>
        <w:t xml:space="preserve"> Q0/Q1</w:t>
      </w:r>
      <w:r w:rsidRPr="00D242C4">
        <w:rPr>
          <w:sz w:val="24"/>
        </w:rPr>
        <w:t>、</w:t>
      </w:r>
      <w:r w:rsidRPr="00D242C4">
        <w:rPr>
          <w:sz w:val="24"/>
        </w:rPr>
        <w:t xml:space="preserve"> Q2/Q3 </w:t>
      </w:r>
      <w:r w:rsidRPr="00D242C4">
        <w:rPr>
          <w:sz w:val="24"/>
        </w:rPr>
        <w:t>固定点对，最多同时运行两轴。四轴之间不做插补，各轴独立启动、停止、调频、定位和查询。</w:t>
      </w:r>
    </w:p>
    <w:p w14:paraId="656679DD" w14:textId="53F0E838" w:rsidR="00BE14DE" w:rsidRDefault="00D242C4" w:rsidP="00333914">
      <w:pPr>
        <w:ind w:left="1418" w:firstLineChars="200" w:firstLine="480"/>
        <w:rPr>
          <w:sz w:val="24"/>
        </w:rPr>
      </w:pPr>
      <w:r w:rsidRPr="00D242C4">
        <w:rPr>
          <w:sz w:val="24"/>
        </w:rPr>
        <w:t>主要功能如下：</w:t>
      </w:r>
    </w:p>
    <w:tbl>
      <w:tblPr>
        <w:tblStyle w:val="a9"/>
        <w:tblW w:w="793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7"/>
        <w:gridCol w:w="6652"/>
      </w:tblGrid>
      <w:tr w:rsidR="007F76D1" w:rsidRPr="006934D0" w14:paraId="61CF145C" w14:textId="77777777" w:rsidTr="007F76D1"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1CAE8BDD" w14:textId="397BC274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类别</w:t>
            </w:r>
          </w:p>
        </w:tc>
        <w:tc>
          <w:tcPr>
            <w:tcW w:w="6652" w:type="dxa"/>
            <w:tcBorders>
              <w:top w:val="single" w:sz="4" w:space="0" w:color="auto"/>
              <w:bottom w:val="single" w:sz="4" w:space="0" w:color="auto"/>
            </w:tcBorders>
          </w:tcPr>
          <w:p w14:paraId="6F3866DD" w14:textId="2DB76DFD" w:rsidR="007F76D1" w:rsidRPr="00132A22" w:rsidRDefault="007F76D1">
            <w:pPr>
              <w:rPr>
                <w:b/>
                <w:bCs/>
                <w:sz w:val="24"/>
              </w:rPr>
            </w:pPr>
            <w:r w:rsidRPr="00132A22">
              <w:rPr>
                <w:rFonts w:hint="eastAsia"/>
                <w:b/>
                <w:bCs/>
                <w:sz w:val="24"/>
              </w:rPr>
              <w:t>功能</w:t>
            </w:r>
          </w:p>
        </w:tc>
      </w:tr>
      <w:tr w:rsidR="007F76D1" w:rsidRPr="006934D0" w14:paraId="694B4AA4" w14:textId="77777777" w:rsidTr="007F76D1">
        <w:tc>
          <w:tcPr>
            <w:tcW w:w="1287" w:type="dxa"/>
            <w:tcBorders>
              <w:top w:val="single" w:sz="4" w:space="0" w:color="auto"/>
            </w:tcBorders>
          </w:tcPr>
          <w:p w14:paraId="604CF2CC" w14:textId="2B6F194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输出方式</w:t>
            </w:r>
          </w:p>
        </w:tc>
        <w:tc>
          <w:tcPr>
            <w:tcW w:w="6652" w:type="dxa"/>
            <w:tcBorders>
              <w:top w:val="single" w:sz="4" w:space="0" w:color="auto"/>
            </w:tcBorders>
          </w:tcPr>
          <w:p w14:paraId="030B7319" w14:textId="37E62742" w:rsidR="007F76D1" w:rsidRPr="00132A22" w:rsidRDefault="00F91D1C">
            <w:pPr>
              <w:rPr>
                <w:sz w:val="24"/>
              </w:rPr>
            </w:pPr>
            <w:r w:rsidRPr="00F91D1C">
              <w:rPr>
                <w:sz w:val="24"/>
              </w:rPr>
              <w:t>PULSE/DIR</w:t>
            </w:r>
            <w:r w:rsidRPr="00F91D1C">
              <w:rPr>
                <w:sz w:val="24"/>
              </w:rPr>
              <w:t>、</w:t>
            </w:r>
            <w:r w:rsidRPr="00F91D1C">
              <w:rPr>
                <w:sz w:val="24"/>
              </w:rPr>
              <w:t>AB</w:t>
            </w:r>
            <w:r w:rsidRPr="00F91D1C">
              <w:rPr>
                <w:sz w:val="24"/>
              </w:rPr>
              <w:t>相、</w:t>
            </w:r>
            <w:r w:rsidRPr="00F91D1C">
              <w:rPr>
                <w:sz w:val="24"/>
              </w:rPr>
              <w:t>CW/CCW</w:t>
            </w:r>
          </w:p>
        </w:tc>
      </w:tr>
      <w:tr w:rsidR="007F76D1" w:rsidRPr="006934D0" w14:paraId="41E3F9EC" w14:textId="77777777" w:rsidTr="007F76D1">
        <w:tc>
          <w:tcPr>
            <w:tcW w:w="1287" w:type="dxa"/>
          </w:tcPr>
          <w:p w14:paraId="087B5724" w14:textId="07E53095" w:rsidR="007F76D1" w:rsidRPr="00132A22" w:rsidRDefault="007F76D1">
            <w:pPr>
              <w:rPr>
                <w:sz w:val="24"/>
              </w:rPr>
            </w:pPr>
            <w:r w:rsidRPr="007F76D1">
              <w:rPr>
                <w:sz w:val="24"/>
              </w:rPr>
              <w:t>轴数</w:t>
            </w:r>
          </w:p>
        </w:tc>
        <w:tc>
          <w:tcPr>
            <w:tcW w:w="6652" w:type="dxa"/>
          </w:tcPr>
          <w:p w14:paraId="7ECAB739" w14:textId="6BA296D9" w:rsidR="007F76D1" w:rsidRPr="00132A22" w:rsidRDefault="00F91D1C">
            <w:pPr>
              <w:rPr>
                <w:sz w:val="24"/>
              </w:rPr>
            </w:pPr>
            <w:r w:rsidRPr="00F91D1C">
              <w:rPr>
                <w:sz w:val="24"/>
              </w:rPr>
              <w:t>四轴独立；</w:t>
            </w:r>
            <w:r w:rsidRPr="00F91D1C">
              <w:rPr>
                <w:sz w:val="24"/>
              </w:rPr>
              <w:t>AB/CW/CCW</w:t>
            </w:r>
            <w:r w:rsidRPr="00F91D1C">
              <w:rPr>
                <w:sz w:val="24"/>
              </w:rPr>
              <w:t>最多两轴</w:t>
            </w:r>
          </w:p>
        </w:tc>
      </w:tr>
      <w:tr w:rsidR="007F76D1" w:rsidRPr="006934D0" w14:paraId="6DDEAA99" w14:textId="77777777" w:rsidTr="007F76D1">
        <w:tc>
          <w:tcPr>
            <w:tcW w:w="1287" w:type="dxa"/>
          </w:tcPr>
          <w:p w14:paraId="61F7A215" w14:textId="40A49C8C" w:rsidR="007F76D1" w:rsidRPr="00132A22" w:rsidRDefault="007F76D1">
            <w:pPr>
              <w:rPr>
                <w:sz w:val="24"/>
              </w:rPr>
            </w:pPr>
            <w:r w:rsidRPr="007F76D1">
              <w:rPr>
                <w:sz w:val="24"/>
              </w:rPr>
              <w:t>频率</w:t>
            </w:r>
          </w:p>
        </w:tc>
        <w:tc>
          <w:tcPr>
            <w:tcW w:w="6652" w:type="dxa"/>
          </w:tcPr>
          <w:p w14:paraId="7411E72D" w14:textId="44624C76" w:rsidR="007F76D1" w:rsidRPr="00132A22" w:rsidRDefault="00F91D1C">
            <w:pPr>
              <w:rPr>
                <w:sz w:val="24"/>
              </w:rPr>
            </w:pPr>
            <w:r w:rsidRPr="00F91D1C">
              <w:rPr>
                <w:sz w:val="24"/>
              </w:rPr>
              <w:t>1</w:t>
            </w:r>
            <w:r w:rsidRPr="00F91D1C">
              <w:rPr>
                <w:sz w:val="24"/>
              </w:rPr>
              <w:t>～</w:t>
            </w:r>
            <w:r w:rsidRPr="00F91D1C">
              <w:rPr>
                <w:sz w:val="24"/>
              </w:rPr>
              <w:t>100 kHz</w:t>
            </w:r>
            <w:r w:rsidRPr="00F91D1C">
              <w:rPr>
                <w:sz w:val="24"/>
              </w:rPr>
              <w:t>保证范围；</w:t>
            </w:r>
            <w:r w:rsidRPr="00F91D1C">
              <w:rPr>
                <w:sz w:val="24"/>
              </w:rPr>
              <w:t>100001</w:t>
            </w:r>
            <w:r w:rsidRPr="00F91D1C">
              <w:rPr>
                <w:sz w:val="24"/>
              </w:rPr>
              <w:t>～</w:t>
            </w:r>
            <w:r w:rsidRPr="00F91D1C">
              <w:rPr>
                <w:sz w:val="24"/>
              </w:rPr>
              <w:t>200000 Hz</w:t>
            </w:r>
            <w:r w:rsidRPr="00F91D1C">
              <w:rPr>
                <w:sz w:val="24"/>
              </w:rPr>
              <w:t>经板测后作为非保证扩展</w:t>
            </w:r>
          </w:p>
        </w:tc>
      </w:tr>
      <w:tr w:rsidR="007F76D1" w:rsidRPr="006934D0" w14:paraId="67A95FF4" w14:textId="77777777" w:rsidTr="007F76D1">
        <w:tc>
          <w:tcPr>
            <w:tcW w:w="1287" w:type="dxa"/>
          </w:tcPr>
          <w:p w14:paraId="12439629" w14:textId="518CC643" w:rsidR="007F76D1" w:rsidRPr="00132A22" w:rsidRDefault="007F76D1">
            <w:pPr>
              <w:rPr>
                <w:sz w:val="24"/>
              </w:rPr>
            </w:pPr>
            <w:r w:rsidRPr="007F76D1">
              <w:rPr>
                <w:sz w:val="24"/>
              </w:rPr>
              <w:t>脉冲数量</w:t>
            </w:r>
          </w:p>
        </w:tc>
        <w:tc>
          <w:tcPr>
            <w:tcW w:w="6652" w:type="dxa"/>
          </w:tcPr>
          <w:p w14:paraId="45E46FFF" w14:textId="64EAFB5D" w:rsidR="007F76D1" w:rsidRPr="00132A22" w:rsidRDefault="00F91D1C">
            <w:pPr>
              <w:rPr>
                <w:sz w:val="24"/>
              </w:rPr>
            </w:pPr>
            <w:r w:rsidRPr="00F91D1C">
              <w:rPr>
                <w:sz w:val="24"/>
              </w:rPr>
              <w:t>完整有符号</w:t>
            </w:r>
            <w:r w:rsidRPr="00F91D1C">
              <w:rPr>
                <w:sz w:val="24"/>
              </w:rPr>
              <w:t>32</w:t>
            </w:r>
            <w:r w:rsidRPr="00F91D1C">
              <w:rPr>
                <w:sz w:val="24"/>
              </w:rPr>
              <w:t>位；</w:t>
            </w:r>
            <w:r w:rsidRPr="00F91D1C">
              <w:rPr>
                <w:sz w:val="24"/>
              </w:rPr>
              <w:t>0</w:t>
            </w:r>
            <w:r w:rsidRPr="00F91D1C">
              <w:rPr>
                <w:sz w:val="24"/>
              </w:rPr>
              <w:t>表示跳过当前段</w:t>
            </w:r>
          </w:p>
        </w:tc>
      </w:tr>
      <w:tr w:rsidR="007F76D1" w:rsidRPr="006934D0" w14:paraId="2F04ABFE" w14:textId="77777777" w:rsidTr="007F76D1">
        <w:tc>
          <w:tcPr>
            <w:tcW w:w="1287" w:type="dxa"/>
          </w:tcPr>
          <w:p w14:paraId="6716CFB7" w14:textId="3143C336" w:rsidR="007F76D1" w:rsidRPr="00132A22" w:rsidRDefault="007F76D1">
            <w:pPr>
              <w:rPr>
                <w:sz w:val="24"/>
              </w:rPr>
            </w:pPr>
            <w:r w:rsidRPr="007F76D1">
              <w:rPr>
                <w:sz w:val="24"/>
              </w:rPr>
              <w:t>定位</w:t>
            </w:r>
          </w:p>
        </w:tc>
        <w:tc>
          <w:tcPr>
            <w:tcW w:w="6652" w:type="dxa"/>
          </w:tcPr>
          <w:p w14:paraId="712B8E72" w14:textId="117D022C" w:rsidR="007F76D1" w:rsidRPr="00132A22" w:rsidRDefault="00F91D1C">
            <w:pPr>
              <w:rPr>
                <w:sz w:val="24"/>
              </w:rPr>
            </w:pPr>
            <w:r w:rsidRPr="00F91D1C">
              <w:rPr>
                <w:sz w:val="24"/>
              </w:rPr>
              <w:t>相对定位、绝对定位、设置</w:t>
            </w:r>
            <w:r w:rsidRPr="00F91D1C">
              <w:rPr>
                <w:sz w:val="24"/>
              </w:rPr>
              <w:t>/</w:t>
            </w:r>
            <w:r w:rsidRPr="00F91D1C">
              <w:rPr>
                <w:sz w:val="24"/>
              </w:rPr>
              <w:t>清零当前位置</w:t>
            </w:r>
          </w:p>
        </w:tc>
      </w:tr>
      <w:tr w:rsidR="007F76D1" w:rsidRPr="006934D0" w14:paraId="1AFF2EE2" w14:textId="77777777" w:rsidTr="007F76D1">
        <w:tc>
          <w:tcPr>
            <w:tcW w:w="1287" w:type="dxa"/>
          </w:tcPr>
          <w:p w14:paraId="100ADB23" w14:textId="6CCFECFA" w:rsidR="007F76D1" w:rsidRPr="00132A22" w:rsidRDefault="007F76D1">
            <w:pPr>
              <w:rPr>
                <w:sz w:val="24"/>
              </w:rPr>
            </w:pPr>
            <w:r w:rsidRPr="007F76D1">
              <w:rPr>
                <w:sz w:val="24"/>
              </w:rPr>
              <w:t>路径</w:t>
            </w:r>
          </w:p>
        </w:tc>
        <w:tc>
          <w:tcPr>
            <w:tcW w:w="6652" w:type="dxa"/>
          </w:tcPr>
          <w:p w14:paraId="0B857C53" w14:textId="4D9C7ED9" w:rsidR="007F76D1" w:rsidRPr="00132A22" w:rsidRDefault="00F91D1C">
            <w:pPr>
              <w:rPr>
                <w:sz w:val="24"/>
              </w:rPr>
            </w:pPr>
            <w:r w:rsidRPr="00F91D1C">
              <w:rPr>
                <w:sz w:val="24"/>
              </w:rPr>
              <w:t>1</w:t>
            </w:r>
            <w:r w:rsidRPr="00F91D1C">
              <w:rPr>
                <w:sz w:val="24"/>
              </w:rPr>
              <w:t>～</w:t>
            </w:r>
            <w:r w:rsidRPr="00F91D1C">
              <w:rPr>
                <w:sz w:val="24"/>
              </w:rPr>
              <w:t>100</w:t>
            </w:r>
            <w:r w:rsidRPr="00F91D1C">
              <w:rPr>
                <w:sz w:val="24"/>
              </w:rPr>
              <w:t>段，支持等待、</w:t>
            </w:r>
            <w:r w:rsidRPr="00F91D1C">
              <w:rPr>
                <w:sz w:val="24"/>
              </w:rPr>
              <w:t>ACT</w:t>
            </w:r>
            <w:r w:rsidRPr="00F91D1C">
              <w:rPr>
                <w:sz w:val="24"/>
              </w:rPr>
              <w:t>、</w:t>
            </w:r>
            <w:r w:rsidRPr="00F91D1C">
              <w:rPr>
                <w:sz w:val="24"/>
              </w:rPr>
              <w:t>EXT</w:t>
            </w:r>
            <w:r w:rsidRPr="00F91D1C">
              <w:rPr>
                <w:sz w:val="24"/>
              </w:rPr>
              <w:t>和动态跳转</w:t>
            </w:r>
          </w:p>
        </w:tc>
      </w:tr>
      <w:tr w:rsidR="007F76D1" w:rsidRPr="006934D0" w14:paraId="637DADDB" w14:textId="77777777" w:rsidTr="007F76D1">
        <w:tc>
          <w:tcPr>
            <w:tcW w:w="1287" w:type="dxa"/>
          </w:tcPr>
          <w:p w14:paraId="5246CE6E" w14:textId="674FA988" w:rsidR="007F76D1" w:rsidRPr="00132A22" w:rsidRDefault="007F76D1">
            <w:pPr>
              <w:rPr>
                <w:sz w:val="24"/>
              </w:rPr>
            </w:pPr>
            <w:r w:rsidRPr="007F76D1">
              <w:rPr>
                <w:sz w:val="24"/>
              </w:rPr>
              <w:t>曲线</w:t>
            </w:r>
          </w:p>
        </w:tc>
        <w:tc>
          <w:tcPr>
            <w:tcW w:w="6652" w:type="dxa"/>
          </w:tcPr>
          <w:p w14:paraId="016A3B9D" w14:textId="6D7A1FBC" w:rsidR="007F76D1" w:rsidRPr="00132A22" w:rsidRDefault="00F91D1C">
            <w:pPr>
              <w:rPr>
                <w:sz w:val="24"/>
              </w:rPr>
            </w:pPr>
            <w:r w:rsidRPr="00F91D1C">
              <w:rPr>
                <w:sz w:val="24"/>
              </w:rPr>
              <w:t>无加减速、直线、</w:t>
            </w:r>
            <w:r w:rsidRPr="00F91D1C">
              <w:rPr>
                <w:sz w:val="24"/>
              </w:rPr>
              <w:t>S</w:t>
            </w:r>
            <w:r w:rsidRPr="00F91D1C">
              <w:rPr>
                <w:sz w:val="24"/>
              </w:rPr>
              <w:t>形、正弦</w:t>
            </w:r>
          </w:p>
        </w:tc>
      </w:tr>
      <w:tr w:rsidR="007F76D1" w:rsidRPr="006934D0" w14:paraId="2FCA05EC" w14:textId="77777777" w:rsidTr="007F76D1">
        <w:tc>
          <w:tcPr>
            <w:tcW w:w="1287" w:type="dxa"/>
          </w:tcPr>
          <w:p w14:paraId="4F643C21" w14:textId="315E8781" w:rsidR="007F76D1" w:rsidRPr="007F76D1" w:rsidRDefault="007F76D1">
            <w:pPr>
              <w:rPr>
                <w:sz w:val="24"/>
              </w:rPr>
            </w:pPr>
            <w:r w:rsidRPr="007F76D1">
              <w:rPr>
                <w:sz w:val="24"/>
              </w:rPr>
              <w:t>段衔接</w:t>
            </w:r>
          </w:p>
        </w:tc>
        <w:tc>
          <w:tcPr>
            <w:tcW w:w="6652" w:type="dxa"/>
          </w:tcPr>
          <w:p w14:paraId="53639EA5" w14:textId="3960E81A" w:rsidR="007F76D1" w:rsidRPr="00132A22" w:rsidRDefault="00F91D1C">
            <w:pPr>
              <w:rPr>
                <w:sz w:val="24"/>
              </w:rPr>
            </w:pPr>
            <w:r w:rsidRPr="00F91D1C">
              <w:rPr>
                <w:sz w:val="24"/>
              </w:rPr>
              <w:t>完成方式、后续方式</w:t>
            </w:r>
          </w:p>
        </w:tc>
      </w:tr>
      <w:tr w:rsidR="007F76D1" w:rsidRPr="006934D0" w14:paraId="123F9ED9" w14:textId="77777777" w:rsidTr="007F76D1">
        <w:tc>
          <w:tcPr>
            <w:tcW w:w="1287" w:type="dxa"/>
          </w:tcPr>
          <w:p w14:paraId="5569201E" w14:textId="693A6358" w:rsidR="007F76D1" w:rsidRPr="007F76D1" w:rsidRDefault="007F76D1">
            <w:pPr>
              <w:rPr>
                <w:sz w:val="24"/>
              </w:rPr>
            </w:pPr>
            <w:r w:rsidRPr="007F76D1">
              <w:rPr>
                <w:sz w:val="24"/>
              </w:rPr>
              <w:t>控制</w:t>
            </w:r>
          </w:p>
        </w:tc>
        <w:tc>
          <w:tcPr>
            <w:tcW w:w="6652" w:type="dxa"/>
          </w:tcPr>
          <w:p w14:paraId="3D0209D2" w14:textId="0D44E6B2" w:rsidR="007F76D1" w:rsidRPr="00132A22" w:rsidRDefault="00F91D1C">
            <w:pPr>
              <w:rPr>
                <w:sz w:val="24"/>
              </w:rPr>
            </w:pPr>
            <w:r w:rsidRPr="00F91D1C">
              <w:rPr>
                <w:sz w:val="24"/>
              </w:rPr>
              <w:t>START</w:t>
            </w:r>
            <w:r w:rsidRPr="00F91D1C">
              <w:rPr>
                <w:sz w:val="24"/>
              </w:rPr>
              <w:t>、</w:t>
            </w:r>
            <w:r w:rsidRPr="00F91D1C">
              <w:rPr>
                <w:sz w:val="24"/>
              </w:rPr>
              <w:t>STOP</w:t>
            </w:r>
            <w:r w:rsidRPr="00F91D1C">
              <w:rPr>
                <w:sz w:val="24"/>
              </w:rPr>
              <w:t>、</w:t>
            </w:r>
            <w:r w:rsidRPr="00F91D1C">
              <w:rPr>
                <w:sz w:val="24"/>
              </w:rPr>
              <w:t>PAUSE</w:t>
            </w:r>
            <w:r w:rsidRPr="00F91D1C">
              <w:rPr>
                <w:sz w:val="24"/>
              </w:rPr>
              <w:t>、</w:t>
            </w:r>
            <w:r w:rsidRPr="00F91D1C">
              <w:rPr>
                <w:sz w:val="24"/>
              </w:rPr>
              <w:t>RESUME</w:t>
            </w:r>
            <w:r w:rsidRPr="00F91D1C">
              <w:rPr>
                <w:sz w:val="24"/>
              </w:rPr>
              <w:t>、保存、清零、自测</w:t>
            </w:r>
          </w:p>
        </w:tc>
      </w:tr>
      <w:tr w:rsidR="007F76D1" w:rsidRPr="006934D0" w14:paraId="58765CB8" w14:textId="77777777" w:rsidTr="007F76D1">
        <w:tc>
          <w:tcPr>
            <w:tcW w:w="1287" w:type="dxa"/>
          </w:tcPr>
          <w:p w14:paraId="3830A5AC" w14:textId="621DDE45" w:rsidR="007F76D1" w:rsidRPr="007F76D1" w:rsidRDefault="007F76D1">
            <w:pPr>
              <w:rPr>
                <w:sz w:val="24"/>
              </w:rPr>
            </w:pPr>
            <w:r w:rsidRPr="007F76D1">
              <w:rPr>
                <w:sz w:val="24"/>
              </w:rPr>
              <w:t>刷新周期</w:t>
            </w:r>
          </w:p>
        </w:tc>
        <w:tc>
          <w:tcPr>
            <w:tcW w:w="6652" w:type="dxa"/>
          </w:tcPr>
          <w:p w14:paraId="3D509BD0" w14:textId="10D32A84" w:rsidR="007F76D1" w:rsidRPr="00132A22" w:rsidRDefault="00F91D1C">
            <w:pPr>
              <w:rPr>
                <w:sz w:val="24"/>
              </w:rPr>
            </w:pPr>
            <w:r w:rsidRPr="00F91D1C">
              <w:rPr>
                <w:sz w:val="24"/>
              </w:rPr>
              <w:t>S2</w:t>
            </w:r>
            <w:r w:rsidRPr="00F91D1C">
              <w:rPr>
                <w:sz w:val="24"/>
              </w:rPr>
              <w:t>配置</w:t>
            </w:r>
            <w:r w:rsidRPr="00F91D1C">
              <w:rPr>
                <w:sz w:val="24"/>
              </w:rPr>
              <w:t>0.1 ms</w:t>
            </w:r>
            <w:r w:rsidRPr="00F91D1C">
              <w:rPr>
                <w:sz w:val="24"/>
              </w:rPr>
              <w:t>或</w:t>
            </w:r>
            <w:r w:rsidRPr="00F91D1C">
              <w:rPr>
                <w:sz w:val="24"/>
              </w:rPr>
              <w:t>1 ms</w:t>
            </w:r>
            <w:r w:rsidRPr="00F91D1C">
              <w:rPr>
                <w:sz w:val="24"/>
              </w:rPr>
              <w:t>，</w:t>
            </w:r>
            <w:r w:rsidRPr="00F91D1C">
              <w:rPr>
                <w:sz w:val="24"/>
              </w:rPr>
              <w:t>OS Tick</w:t>
            </w:r>
            <w:r w:rsidRPr="00F91D1C">
              <w:rPr>
                <w:sz w:val="24"/>
              </w:rPr>
              <w:t>保持</w:t>
            </w:r>
            <w:r w:rsidRPr="00F91D1C">
              <w:rPr>
                <w:sz w:val="24"/>
              </w:rPr>
              <w:t>1 ms</w:t>
            </w:r>
          </w:p>
        </w:tc>
      </w:tr>
      <w:tr w:rsidR="007F76D1" w:rsidRPr="006934D0" w14:paraId="7750A63C" w14:textId="77777777" w:rsidTr="007F76D1">
        <w:tc>
          <w:tcPr>
            <w:tcW w:w="1287" w:type="dxa"/>
          </w:tcPr>
          <w:p w14:paraId="67352DBD" w14:textId="7FE2A02D" w:rsidR="007F76D1" w:rsidRPr="00132A22" w:rsidRDefault="007F76D1">
            <w:pPr>
              <w:rPr>
                <w:sz w:val="24"/>
              </w:rPr>
            </w:pPr>
            <w:r w:rsidRPr="007F76D1">
              <w:rPr>
                <w:sz w:val="24"/>
              </w:rPr>
              <w:t>保存</w:t>
            </w:r>
          </w:p>
        </w:tc>
        <w:tc>
          <w:tcPr>
            <w:tcW w:w="6652" w:type="dxa"/>
          </w:tcPr>
          <w:p w14:paraId="7E289E5F" w14:textId="7E75635B" w:rsidR="007F76D1" w:rsidRPr="00132A22" w:rsidRDefault="00F91D1C">
            <w:pPr>
              <w:rPr>
                <w:sz w:val="24"/>
              </w:rPr>
            </w:pPr>
            <w:r w:rsidRPr="00F91D1C">
              <w:rPr>
                <w:sz w:val="24"/>
              </w:rPr>
              <w:t>Flash</w:t>
            </w:r>
            <w:r w:rsidRPr="00F91D1C">
              <w:rPr>
                <w:sz w:val="24"/>
              </w:rPr>
              <w:t>固定配置、</w:t>
            </w:r>
            <w:r w:rsidRPr="00F91D1C">
              <w:rPr>
                <w:sz w:val="24"/>
              </w:rPr>
              <w:t>Backup SRAM</w:t>
            </w:r>
            <w:r w:rsidRPr="00F91D1C">
              <w:rPr>
                <w:sz w:val="24"/>
              </w:rPr>
              <w:t>动态检查点</w:t>
            </w:r>
          </w:p>
        </w:tc>
      </w:tr>
      <w:tr w:rsidR="007F76D1" w:rsidRPr="006934D0" w14:paraId="4CBEC374" w14:textId="77777777" w:rsidTr="007F76D1">
        <w:tc>
          <w:tcPr>
            <w:tcW w:w="1287" w:type="dxa"/>
            <w:tcBorders>
              <w:bottom w:val="single" w:sz="4" w:space="0" w:color="auto"/>
            </w:tcBorders>
          </w:tcPr>
          <w:p w14:paraId="67D2F712" w14:textId="2C1C2D01" w:rsidR="007F76D1" w:rsidRPr="00132A22" w:rsidRDefault="007F76D1">
            <w:pPr>
              <w:rPr>
                <w:sz w:val="24"/>
              </w:rPr>
            </w:pPr>
            <w:r w:rsidRPr="007F76D1">
              <w:rPr>
                <w:sz w:val="24"/>
              </w:rPr>
              <w:t>对标</w:t>
            </w:r>
          </w:p>
        </w:tc>
        <w:tc>
          <w:tcPr>
            <w:tcW w:w="6652" w:type="dxa"/>
            <w:tcBorders>
              <w:bottom w:val="single" w:sz="4" w:space="0" w:color="auto"/>
            </w:tcBorders>
          </w:tcPr>
          <w:p w14:paraId="235D48CE" w14:textId="7A564689" w:rsidR="007F76D1" w:rsidRPr="00132A22" w:rsidRDefault="00F91D1C">
            <w:pPr>
              <w:rPr>
                <w:sz w:val="24"/>
              </w:rPr>
            </w:pPr>
            <w:r w:rsidRPr="00F91D1C">
              <w:rPr>
                <w:sz w:val="24"/>
              </w:rPr>
              <w:t>固定</w:t>
            </w:r>
            <w:r w:rsidRPr="00F91D1C">
              <w:rPr>
                <w:sz w:val="24"/>
              </w:rPr>
              <w:t>HSD/SFD/SM/SD/I</w:t>
            </w:r>
            <w:r w:rsidRPr="00F91D1C">
              <w:rPr>
                <w:sz w:val="24"/>
              </w:rPr>
              <w:t>地址及</w:t>
            </w:r>
            <w:r w:rsidRPr="00F91D1C">
              <w:rPr>
                <w:sz w:val="24"/>
              </w:rPr>
              <w:t>S0/S1</w:t>
            </w:r>
            <w:r w:rsidRPr="00F91D1C">
              <w:rPr>
                <w:sz w:val="24"/>
              </w:rPr>
              <w:t>动态首地址语义</w:t>
            </w:r>
          </w:p>
        </w:tc>
      </w:tr>
    </w:tbl>
    <w:p w14:paraId="7E874212" w14:textId="0A18351A" w:rsidR="006B5B47" w:rsidRDefault="006B5B47" w:rsidP="006B5B47">
      <w:pPr>
        <w:pStyle w:val="aa"/>
      </w:pPr>
      <w:r>
        <w:t>表</w:t>
      </w:r>
      <w:r>
        <w:rPr>
          <w:rFonts w:hint="eastAsia"/>
        </w:rPr>
        <w:t xml:space="preserve"> 2-1 </w:t>
      </w:r>
    </w:p>
    <w:p w14:paraId="2E047B9B" w14:textId="0CFA6F29" w:rsidR="00F91D1C" w:rsidRPr="00D242C4" w:rsidRDefault="00F91D1C" w:rsidP="00F91D1C">
      <w:pPr>
        <w:pStyle w:val="b63ee27f-4cf3-414c-9275-d88e3f90795e"/>
        <w:ind w:left="419" w:firstLine="420"/>
        <w:rPr>
          <w:rFonts w:ascii="宋体" w:eastAsia="宋体" w:hAnsi="宋体" w:hint="eastAsia"/>
        </w:rPr>
      </w:pPr>
      <w:bookmarkStart w:id="11" w:name="_Toc236933452"/>
      <w:r w:rsidRPr="00D242C4">
        <w:rPr>
          <w:rFonts w:ascii="宋体" w:eastAsia="宋体" w:hAnsi="宋体" w:hint="eastAsia"/>
        </w:rPr>
        <w:t>2.1.</w:t>
      </w:r>
      <w:r>
        <w:rPr>
          <w:rFonts w:ascii="宋体" w:eastAsia="宋体" w:hAnsi="宋体" w:hint="eastAsia"/>
        </w:rPr>
        <w:t>2</w:t>
      </w:r>
      <w:r>
        <w:rPr>
          <w:rFonts w:ascii="宋体" w:eastAsia="宋体" w:hAnsi="宋体"/>
        </w:rPr>
        <w:t>性能和安全目标</w:t>
      </w:r>
      <w:bookmarkEnd w:id="11"/>
    </w:p>
    <w:p w14:paraId="5DE70764" w14:textId="2AE79313" w:rsidR="007C6695" w:rsidRPr="007C6695" w:rsidRDefault="007C6695" w:rsidP="00CE6D4B">
      <w:pPr>
        <w:ind w:left="1418"/>
        <w:rPr>
          <w:sz w:val="24"/>
        </w:rPr>
      </w:pPr>
      <w:r w:rsidRPr="007C6695">
        <w:rPr>
          <w:rFonts w:hint="eastAsia"/>
          <w:sz w:val="24"/>
        </w:rPr>
        <w:t>正常完成时脉冲数量误差为</w:t>
      </w:r>
      <w:r w:rsidRPr="007C6695">
        <w:rPr>
          <w:rFonts w:hint="eastAsia"/>
          <w:sz w:val="24"/>
        </w:rPr>
        <w:t xml:space="preserve"> 0</w:t>
      </w:r>
      <w:r w:rsidRPr="007C6695">
        <w:rPr>
          <w:rFonts w:hint="eastAsia"/>
          <w:sz w:val="24"/>
        </w:rPr>
        <w:t>；</w:t>
      </w:r>
    </w:p>
    <w:p w14:paraId="031382BD" w14:textId="187741A3" w:rsidR="007C6695" w:rsidRPr="007C6695" w:rsidRDefault="007C6695" w:rsidP="00CE6D4B">
      <w:pPr>
        <w:ind w:left="1418"/>
        <w:rPr>
          <w:sz w:val="24"/>
        </w:rPr>
      </w:pPr>
      <w:r w:rsidRPr="007C6695">
        <w:rPr>
          <w:rFonts w:hint="eastAsia"/>
          <w:sz w:val="24"/>
        </w:rPr>
        <w:t>输出目标占空比为</w:t>
      </w:r>
      <w:r w:rsidRPr="007C6695">
        <w:rPr>
          <w:rFonts w:hint="eastAsia"/>
          <w:sz w:val="24"/>
        </w:rPr>
        <w:t xml:space="preserve"> 50%</w:t>
      </w:r>
      <w:r w:rsidRPr="007C6695">
        <w:rPr>
          <w:rFonts w:hint="eastAsia"/>
          <w:sz w:val="24"/>
        </w:rPr>
        <w:t>；</w:t>
      </w:r>
    </w:p>
    <w:p w14:paraId="1E8B465B" w14:textId="3D757945" w:rsidR="007C6695" w:rsidRPr="007C6695" w:rsidRDefault="007C6695" w:rsidP="00CE6D4B">
      <w:pPr>
        <w:ind w:left="1418"/>
        <w:rPr>
          <w:sz w:val="24"/>
        </w:rPr>
      </w:pPr>
      <w:r w:rsidRPr="007C6695">
        <w:rPr>
          <w:rFonts w:hint="eastAsia"/>
          <w:sz w:val="24"/>
        </w:rPr>
        <w:t>当前段目标频率修改应在配置的控制刷新周期内开始应用；</w:t>
      </w:r>
    </w:p>
    <w:p w14:paraId="6016E5A7" w14:textId="265B664F" w:rsidR="007C6695" w:rsidRPr="007C6695" w:rsidRDefault="007C6695" w:rsidP="00CE6D4B">
      <w:pPr>
        <w:ind w:left="1418"/>
        <w:rPr>
          <w:sz w:val="24"/>
        </w:rPr>
      </w:pPr>
      <w:r w:rsidRPr="007C6695">
        <w:rPr>
          <w:rFonts w:hint="eastAsia"/>
          <w:sz w:val="24"/>
        </w:rPr>
        <w:t>四轴</w:t>
      </w:r>
      <w:r w:rsidRPr="007C6695">
        <w:rPr>
          <w:rFonts w:hint="eastAsia"/>
          <w:sz w:val="24"/>
        </w:rPr>
        <w:t xml:space="preserve"> 100 kHz </w:t>
      </w:r>
      <w:r w:rsidRPr="007C6695">
        <w:rPr>
          <w:rFonts w:hint="eastAsia"/>
          <w:sz w:val="24"/>
        </w:rPr>
        <w:t>并发时不得丢脉冲、重复脉冲或串轴；</w:t>
      </w:r>
    </w:p>
    <w:p w14:paraId="69752B48" w14:textId="4C22CA25" w:rsidR="007C6695" w:rsidRPr="007C6695" w:rsidRDefault="007C6695" w:rsidP="00CE6D4B">
      <w:pPr>
        <w:ind w:left="1418"/>
        <w:rPr>
          <w:sz w:val="24"/>
        </w:rPr>
      </w:pPr>
      <w:r w:rsidRPr="007C6695">
        <w:rPr>
          <w:rFonts w:hint="eastAsia"/>
          <w:sz w:val="24"/>
        </w:rPr>
        <w:t>Modbus</w:t>
      </w:r>
      <w:r w:rsidRPr="007C6695">
        <w:rPr>
          <w:rFonts w:hint="eastAsia"/>
          <w:sz w:val="24"/>
        </w:rPr>
        <w:t>和</w:t>
      </w:r>
      <w:r w:rsidRPr="007C6695">
        <w:rPr>
          <w:rFonts w:hint="eastAsia"/>
          <w:sz w:val="24"/>
        </w:rPr>
        <w:t>USB</w:t>
      </w:r>
      <w:r w:rsidRPr="007C6695">
        <w:rPr>
          <w:rFonts w:hint="eastAsia"/>
          <w:sz w:val="24"/>
        </w:rPr>
        <w:t>压力不得改变运动结果；</w:t>
      </w:r>
    </w:p>
    <w:p w14:paraId="4F0A4D69" w14:textId="5936BB51" w:rsidR="007C6695" w:rsidRPr="007C6695" w:rsidRDefault="007C6695" w:rsidP="00CE6D4B">
      <w:pPr>
        <w:ind w:left="1418"/>
        <w:rPr>
          <w:sz w:val="24"/>
        </w:rPr>
      </w:pPr>
      <w:r w:rsidRPr="007C6695">
        <w:rPr>
          <w:rFonts w:hint="eastAsia"/>
          <w:sz w:val="24"/>
        </w:rPr>
        <w:t>上电、复位、</w:t>
      </w:r>
      <w:r w:rsidRPr="007C6695">
        <w:rPr>
          <w:rFonts w:hint="eastAsia"/>
          <w:sz w:val="24"/>
        </w:rPr>
        <w:t>HardFault</w:t>
      </w:r>
      <w:r w:rsidRPr="007C6695">
        <w:rPr>
          <w:rFonts w:hint="eastAsia"/>
          <w:sz w:val="24"/>
        </w:rPr>
        <w:t>和看门狗复位期间输出保持安全无效；</w:t>
      </w:r>
    </w:p>
    <w:p w14:paraId="59489055" w14:textId="243921ED" w:rsidR="007C6695" w:rsidRPr="007C6695" w:rsidRDefault="007C6695" w:rsidP="00CE6D4B">
      <w:pPr>
        <w:ind w:left="1418"/>
        <w:rPr>
          <w:sz w:val="24"/>
        </w:rPr>
      </w:pPr>
      <w:r w:rsidRPr="007C6695">
        <w:rPr>
          <w:rFonts w:hint="eastAsia"/>
          <w:sz w:val="24"/>
        </w:rPr>
        <w:t>运行参数使用快照或原子访问，禁止读取半更新数据；</w:t>
      </w:r>
    </w:p>
    <w:p w14:paraId="4FD5E8E4" w14:textId="6313E589" w:rsidR="007C6695" w:rsidRPr="007C6695" w:rsidRDefault="007C6695" w:rsidP="00CE6D4B">
      <w:pPr>
        <w:ind w:left="1418"/>
        <w:rPr>
          <w:sz w:val="24"/>
        </w:rPr>
      </w:pPr>
      <w:r w:rsidRPr="007C6695">
        <w:rPr>
          <w:rFonts w:hint="eastAsia"/>
          <w:sz w:val="24"/>
        </w:rPr>
        <w:t>异常复位后不得自动续跑，并清除绝对位置有效标志；</w:t>
      </w:r>
    </w:p>
    <w:p w14:paraId="0ED3FD9F" w14:textId="42DE1F60" w:rsidR="007F76D1" w:rsidRDefault="007C6695" w:rsidP="00CE6D4B">
      <w:pPr>
        <w:ind w:left="1418"/>
        <w:rPr>
          <w:sz w:val="24"/>
        </w:rPr>
      </w:pPr>
      <w:r w:rsidRPr="007C6695">
        <w:rPr>
          <w:rFonts w:hint="eastAsia"/>
          <w:sz w:val="24"/>
        </w:rPr>
        <w:t>软件急停没有独立硬件切断回路，不得宣称安全认证急停。</w:t>
      </w:r>
    </w:p>
    <w:p w14:paraId="391436E7" w14:textId="6BD7CC45" w:rsidR="00A511F2" w:rsidRPr="00A511F2" w:rsidRDefault="00A511F2" w:rsidP="00A511F2">
      <w:pPr>
        <w:pStyle w:val="b63ee27f-4cf3-414c-9275-d88e3f90795e"/>
        <w:ind w:left="419" w:firstLine="420"/>
        <w:rPr>
          <w:rFonts w:ascii="宋体" w:eastAsia="宋体" w:hAnsi="宋体" w:hint="eastAsia"/>
        </w:rPr>
      </w:pPr>
      <w:bookmarkStart w:id="12" w:name="_Toc236933453"/>
      <w:r w:rsidRPr="00D242C4">
        <w:rPr>
          <w:rFonts w:ascii="宋体" w:eastAsia="宋体" w:hAnsi="宋体" w:hint="eastAsia"/>
        </w:rPr>
        <w:t>2.1.</w:t>
      </w:r>
      <w:r>
        <w:rPr>
          <w:rFonts w:ascii="宋体" w:eastAsia="宋体" w:hAnsi="宋体" w:hint="eastAsia"/>
        </w:rPr>
        <w:t>3</w:t>
      </w:r>
      <w:r w:rsidR="006B5B47">
        <w:rPr>
          <w:rFonts w:ascii="宋体" w:eastAsia="宋体" w:hAnsi="宋体"/>
        </w:rPr>
        <w:t>工程基线与约束</w:t>
      </w:r>
      <w:bookmarkEnd w:id="12"/>
    </w:p>
    <w:tbl>
      <w:tblPr>
        <w:tblStyle w:val="a9"/>
        <w:tblW w:w="794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2268"/>
        <w:gridCol w:w="3827"/>
      </w:tblGrid>
      <w:tr w:rsidR="00A511F2" w:rsidRPr="006934D0" w14:paraId="5EFFCD23" w14:textId="77777777" w:rsidTr="006B5B47"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14:paraId="05E7B260" w14:textId="090F8BB4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项目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8B008D" w14:textId="346F1C22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现状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AA109C0" w14:textId="2F600724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方案处理</w:t>
            </w:r>
          </w:p>
        </w:tc>
      </w:tr>
      <w:tr w:rsidR="00A511F2" w:rsidRPr="006934D0" w14:paraId="0FE99B16" w14:textId="77777777" w:rsidTr="006B5B47">
        <w:tc>
          <w:tcPr>
            <w:tcW w:w="1854" w:type="dxa"/>
            <w:tcBorders>
              <w:top w:val="single" w:sz="4" w:space="0" w:color="auto"/>
            </w:tcBorders>
          </w:tcPr>
          <w:p w14:paraId="7A4D5A0F" w14:textId="7A90FF99" w:rsidR="00A511F2" w:rsidRPr="00132A22" w:rsidRDefault="00D762EE">
            <w:pPr>
              <w:rPr>
                <w:sz w:val="24"/>
              </w:rPr>
            </w:pPr>
            <w:r w:rsidRPr="00D762EE">
              <w:rPr>
                <w:sz w:val="24"/>
              </w:rPr>
              <w:t>MCU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66D8F02" w14:textId="3ACB9A9A" w:rsidR="00A511F2" w:rsidRPr="00132A22" w:rsidRDefault="00D762EE">
            <w:pPr>
              <w:rPr>
                <w:sz w:val="24"/>
              </w:rPr>
            </w:pPr>
            <w:r w:rsidRPr="00D762EE">
              <w:rPr>
                <w:sz w:val="24"/>
              </w:rPr>
              <w:t>STM32F407IG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04140AA9" w14:textId="260DA8E7" w:rsidR="00A511F2" w:rsidRPr="00132A22" w:rsidRDefault="006B5B47" w:rsidP="006B5B47">
            <w:pPr>
              <w:rPr>
                <w:sz w:val="24"/>
              </w:rPr>
            </w:pPr>
            <w:r w:rsidRPr="006B5B47">
              <w:rPr>
                <w:sz w:val="24"/>
              </w:rPr>
              <w:t>保持现有时钟配置</w:t>
            </w:r>
          </w:p>
        </w:tc>
      </w:tr>
      <w:tr w:rsidR="00A511F2" w:rsidRPr="006934D0" w14:paraId="769F1AA5" w14:textId="77777777" w:rsidTr="006B5B47">
        <w:tc>
          <w:tcPr>
            <w:tcW w:w="1854" w:type="dxa"/>
          </w:tcPr>
          <w:p w14:paraId="7BEC7D57" w14:textId="29965808" w:rsidR="00A511F2" w:rsidRPr="00132A22" w:rsidRDefault="00D762EE">
            <w:pPr>
              <w:rPr>
                <w:sz w:val="24"/>
              </w:rPr>
            </w:pPr>
            <w:r w:rsidRPr="00D762EE">
              <w:rPr>
                <w:sz w:val="24"/>
              </w:rPr>
              <w:t>OS</w:t>
            </w:r>
          </w:p>
        </w:tc>
        <w:tc>
          <w:tcPr>
            <w:tcW w:w="2268" w:type="dxa"/>
          </w:tcPr>
          <w:p w14:paraId="0FEF5C7C" w14:textId="37E33849" w:rsidR="00A511F2" w:rsidRPr="00132A22" w:rsidRDefault="00D762EE">
            <w:pPr>
              <w:rPr>
                <w:sz w:val="24"/>
              </w:rPr>
            </w:pPr>
            <w:r w:rsidRPr="00D762EE">
              <w:rPr>
                <w:sz w:val="24"/>
              </w:rPr>
              <w:t>uC/OS-II</w:t>
            </w:r>
          </w:p>
        </w:tc>
        <w:tc>
          <w:tcPr>
            <w:tcW w:w="3827" w:type="dxa"/>
          </w:tcPr>
          <w:p w14:paraId="6CBBAB14" w14:textId="31A44140" w:rsidR="00A511F2" w:rsidRPr="00132A22" w:rsidRDefault="006B5B47">
            <w:pPr>
              <w:rPr>
                <w:sz w:val="24"/>
              </w:rPr>
            </w:pPr>
            <w:r w:rsidRPr="006B5B47">
              <w:rPr>
                <w:sz w:val="24"/>
              </w:rPr>
              <w:t>不提高</w:t>
            </w:r>
            <w:r w:rsidRPr="006B5B47">
              <w:rPr>
                <w:sz w:val="24"/>
              </w:rPr>
              <w:t>OS Tick</w:t>
            </w:r>
          </w:p>
        </w:tc>
      </w:tr>
      <w:tr w:rsidR="00A511F2" w:rsidRPr="006934D0" w14:paraId="0BCD797A" w14:textId="77777777" w:rsidTr="006B5B47">
        <w:tc>
          <w:tcPr>
            <w:tcW w:w="1854" w:type="dxa"/>
          </w:tcPr>
          <w:p w14:paraId="7689FC90" w14:textId="1F5F9250" w:rsidR="00A511F2" w:rsidRPr="00132A22" w:rsidRDefault="00D762EE">
            <w:pPr>
              <w:rPr>
                <w:sz w:val="24"/>
              </w:rPr>
            </w:pPr>
            <w:r w:rsidRPr="00D762EE">
              <w:rPr>
                <w:sz w:val="24"/>
              </w:rPr>
              <w:t>Modbus</w:t>
            </w:r>
          </w:p>
        </w:tc>
        <w:tc>
          <w:tcPr>
            <w:tcW w:w="2268" w:type="dxa"/>
          </w:tcPr>
          <w:p w14:paraId="50CE19DC" w14:textId="6A50E8A3" w:rsidR="00A511F2" w:rsidRPr="00132A22" w:rsidRDefault="00D762EE">
            <w:pPr>
              <w:rPr>
                <w:sz w:val="24"/>
              </w:rPr>
            </w:pPr>
            <w:r w:rsidRPr="00D762EE">
              <w:rPr>
                <w:sz w:val="24"/>
              </w:rPr>
              <w:t>USART1+DMA</w:t>
            </w:r>
          </w:p>
        </w:tc>
        <w:tc>
          <w:tcPr>
            <w:tcW w:w="3827" w:type="dxa"/>
          </w:tcPr>
          <w:p w14:paraId="0DC2F8BF" w14:textId="482005FD" w:rsidR="00A511F2" w:rsidRPr="00132A22" w:rsidRDefault="006B5B47">
            <w:pPr>
              <w:rPr>
                <w:sz w:val="24"/>
              </w:rPr>
            </w:pPr>
            <w:r w:rsidRPr="006B5B47">
              <w:rPr>
                <w:sz w:val="24"/>
              </w:rPr>
              <w:t>作为调用与监控适配层</w:t>
            </w:r>
          </w:p>
        </w:tc>
      </w:tr>
      <w:tr w:rsidR="00A511F2" w:rsidRPr="006934D0" w14:paraId="7FF51174" w14:textId="77777777" w:rsidTr="006B5B47">
        <w:tc>
          <w:tcPr>
            <w:tcW w:w="1854" w:type="dxa"/>
          </w:tcPr>
          <w:p w14:paraId="0F614A63" w14:textId="5D400BC4" w:rsidR="00A511F2" w:rsidRPr="00132A22" w:rsidRDefault="00D762EE">
            <w:pPr>
              <w:rPr>
                <w:sz w:val="24"/>
              </w:rPr>
            </w:pPr>
            <w:r w:rsidRPr="00D762EE">
              <w:rPr>
                <w:sz w:val="24"/>
              </w:rPr>
              <w:t>PLSR</w:t>
            </w:r>
            <w:r w:rsidRPr="00D762EE">
              <w:rPr>
                <w:sz w:val="24"/>
              </w:rPr>
              <w:t>定时器</w:t>
            </w:r>
          </w:p>
        </w:tc>
        <w:tc>
          <w:tcPr>
            <w:tcW w:w="2268" w:type="dxa"/>
          </w:tcPr>
          <w:p w14:paraId="64B9F8BD" w14:textId="734277A5" w:rsidR="00A511F2" w:rsidRPr="00132A22" w:rsidRDefault="00D762EE">
            <w:pPr>
              <w:rPr>
                <w:sz w:val="24"/>
              </w:rPr>
            </w:pPr>
            <w:r w:rsidRPr="00D762EE">
              <w:rPr>
                <w:sz w:val="24"/>
              </w:rPr>
              <w:t>当前未初始化</w:t>
            </w:r>
          </w:p>
        </w:tc>
        <w:tc>
          <w:tcPr>
            <w:tcW w:w="3827" w:type="dxa"/>
          </w:tcPr>
          <w:p w14:paraId="4D884612" w14:textId="2AA505C1" w:rsidR="00A511F2" w:rsidRPr="00132A22" w:rsidRDefault="006B5B47">
            <w:pPr>
              <w:rPr>
                <w:sz w:val="24"/>
              </w:rPr>
            </w:pPr>
            <w:r w:rsidRPr="006B5B47">
              <w:rPr>
                <w:sz w:val="24"/>
              </w:rPr>
              <w:t>新增</w:t>
            </w:r>
            <w:r w:rsidRPr="006B5B47">
              <w:rPr>
                <w:sz w:val="24"/>
              </w:rPr>
              <w:t>TIM6</w:t>
            </w:r>
            <w:r w:rsidRPr="006B5B47">
              <w:rPr>
                <w:sz w:val="24"/>
              </w:rPr>
              <w:t>、</w:t>
            </w:r>
            <w:r w:rsidRPr="006B5B47">
              <w:rPr>
                <w:sz w:val="24"/>
              </w:rPr>
              <w:t>TIM10/11/13/14</w:t>
            </w:r>
            <w:r w:rsidRPr="006B5B47">
              <w:rPr>
                <w:sz w:val="24"/>
              </w:rPr>
              <w:t>初始化</w:t>
            </w:r>
          </w:p>
        </w:tc>
      </w:tr>
      <w:tr w:rsidR="00A511F2" w:rsidRPr="006934D0" w14:paraId="1B5B25C4" w14:textId="77777777" w:rsidTr="006B5B47">
        <w:tc>
          <w:tcPr>
            <w:tcW w:w="1854" w:type="dxa"/>
          </w:tcPr>
          <w:p w14:paraId="2ABE1A17" w14:textId="0DB409F6" w:rsidR="00A511F2" w:rsidRPr="00132A22" w:rsidRDefault="00D762EE">
            <w:pPr>
              <w:rPr>
                <w:sz w:val="24"/>
              </w:rPr>
            </w:pPr>
            <w:r w:rsidRPr="00D762EE">
              <w:rPr>
                <w:sz w:val="24"/>
              </w:rPr>
              <w:lastRenderedPageBreak/>
              <w:t>Backup SRAM</w:t>
            </w:r>
          </w:p>
        </w:tc>
        <w:tc>
          <w:tcPr>
            <w:tcW w:w="2268" w:type="dxa"/>
          </w:tcPr>
          <w:p w14:paraId="77AB8513" w14:textId="4E9DEC73" w:rsidR="00A511F2" w:rsidRPr="00132A22" w:rsidRDefault="00D762EE">
            <w:pPr>
              <w:rPr>
                <w:sz w:val="24"/>
              </w:rPr>
            </w:pPr>
            <w:r w:rsidRPr="00D762EE">
              <w:rPr>
                <w:sz w:val="24"/>
              </w:rPr>
              <w:t>已完成基础初始化</w:t>
            </w:r>
          </w:p>
        </w:tc>
        <w:tc>
          <w:tcPr>
            <w:tcW w:w="3827" w:type="dxa"/>
          </w:tcPr>
          <w:p w14:paraId="0A1D2683" w14:textId="5C25D7EB" w:rsidR="00A511F2" w:rsidRPr="00132A22" w:rsidRDefault="006B5B47">
            <w:pPr>
              <w:rPr>
                <w:sz w:val="24"/>
              </w:rPr>
            </w:pPr>
            <w:r w:rsidRPr="006B5B47">
              <w:rPr>
                <w:sz w:val="24"/>
              </w:rPr>
              <w:t>扩展为带版本和</w:t>
            </w:r>
            <w:r w:rsidRPr="006B5B47">
              <w:rPr>
                <w:sz w:val="24"/>
              </w:rPr>
              <w:t>CRC</w:t>
            </w:r>
            <w:r w:rsidRPr="006B5B47">
              <w:rPr>
                <w:sz w:val="24"/>
              </w:rPr>
              <w:t>的双检查点</w:t>
            </w:r>
          </w:p>
        </w:tc>
      </w:tr>
      <w:tr w:rsidR="00A511F2" w:rsidRPr="006934D0" w14:paraId="34F361AF" w14:textId="77777777" w:rsidTr="006B5B47">
        <w:tc>
          <w:tcPr>
            <w:tcW w:w="1854" w:type="dxa"/>
            <w:tcBorders>
              <w:bottom w:val="single" w:sz="4" w:space="0" w:color="auto"/>
            </w:tcBorders>
          </w:tcPr>
          <w:p w14:paraId="5CBB613A" w14:textId="6FF8271F" w:rsidR="00A511F2" w:rsidRPr="00132A22" w:rsidRDefault="00D762EE">
            <w:pPr>
              <w:rPr>
                <w:sz w:val="24"/>
              </w:rPr>
            </w:pPr>
            <w:r w:rsidRPr="00D762EE">
              <w:rPr>
                <w:sz w:val="24"/>
              </w:rPr>
              <w:t>急停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50F5E6E" w14:textId="64B19C9F" w:rsidR="00A511F2" w:rsidRPr="00132A22" w:rsidRDefault="00D762EE">
            <w:pPr>
              <w:rPr>
                <w:sz w:val="24"/>
              </w:rPr>
            </w:pPr>
            <w:r w:rsidRPr="00D762EE">
              <w:rPr>
                <w:sz w:val="24"/>
              </w:rPr>
              <w:t>无外部硬件切断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9A6896F" w14:textId="758742EC" w:rsidR="00A511F2" w:rsidRPr="00132A22" w:rsidRDefault="006B5B47">
            <w:pPr>
              <w:rPr>
                <w:sz w:val="24"/>
              </w:rPr>
            </w:pPr>
            <w:r w:rsidRPr="006B5B47">
              <w:rPr>
                <w:sz w:val="24"/>
              </w:rPr>
              <w:t>仅实现软件立即关闭和状态锁存</w:t>
            </w:r>
          </w:p>
        </w:tc>
      </w:tr>
    </w:tbl>
    <w:p w14:paraId="13633405" w14:textId="597A48D0" w:rsidR="00A511F2" w:rsidRPr="00A511F2" w:rsidRDefault="006B5B47" w:rsidP="006B5B47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2-2</w:t>
      </w:r>
    </w:p>
    <w:p w14:paraId="4F217753" w14:textId="727115E3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3" w:name="_Toc24202"/>
      <w:bookmarkStart w:id="14" w:name="_Toc236933454"/>
      <w:r>
        <w:rPr>
          <w:rFonts w:ascii="宋体" w:hAnsi="宋体" w:hint="eastAsia"/>
          <w:sz w:val="28"/>
          <w:szCs w:val="28"/>
        </w:rPr>
        <w:t>系统结构图</w:t>
      </w:r>
      <w:bookmarkEnd w:id="13"/>
      <w:bookmarkEnd w:id="14"/>
    </w:p>
    <w:p w14:paraId="123BD534" w14:textId="55D45436" w:rsidR="006A7FE9" w:rsidRDefault="00F21F43" w:rsidP="001C11F7">
      <w:pPr>
        <w:jc w:val="center"/>
      </w:pPr>
      <w:r>
        <w:rPr>
          <w:rFonts w:hint="eastAsia"/>
        </w:rPr>
        <w:object w:dxaOrig="14670" w:dyaOrig="11411" w14:anchorId="79A82C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pt;height:323pt" o:ole="">
            <v:imagedata r:id="rId7" o:title=""/>
          </v:shape>
          <o:OLEObject Type="Embed" ProgID="Visio.Drawing.15" ShapeID="_x0000_i1025" DrawAspect="Content" ObjectID="_1847546416" r:id="rId8"/>
        </w:object>
      </w:r>
    </w:p>
    <w:p w14:paraId="18B01A40" w14:textId="4EB87014" w:rsidR="00E23500" w:rsidRDefault="00E23500" w:rsidP="002D177E">
      <w:pPr>
        <w:pStyle w:val="aa"/>
      </w:pPr>
      <w:r>
        <w:rPr>
          <w:rFonts w:hint="eastAsia"/>
        </w:rPr>
        <w:t>图</w:t>
      </w:r>
      <w:r>
        <w:rPr>
          <w:rFonts w:hint="eastAsia"/>
        </w:rPr>
        <w:t xml:space="preserve">2-1 </w:t>
      </w:r>
      <w:r>
        <w:rPr>
          <w:rFonts w:hint="eastAsia"/>
        </w:rPr>
        <w:t>系统结构图</w:t>
      </w:r>
    </w:p>
    <w:p w14:paraId="2B0AB395" w14:textId="3CF6B256" w:rsidR="00F21F43" w:rsidRPr="00F21F43" w:rsidRDefault="00F21F43" w:rsidP="00F21F43">
      <w:pPr>
        <w:pStyle w:val="aa"/>
        <w:ind w:left="420"/>
        <w:jc w:val="left"/>
        <w:rPr>
          <w:sz w:val="24"/>
        </w:rPr>
      </w:pPr>
      <w:r w:rsidRPr="00F21F43">
        <w:rPr>
          <w:rFonts w:hint="eastAsia"/>
          <w:sz w:val="24"/>
        </w:rPr>
        <w:t>系统划分为控制面和实时面</w:t>
      </w:r>
      <w:r>
        <w:rPr>
          <w:rFonts w:hint="eastAsia"/>
          <w:sz w:val="24"/>
        </w:rPr>
        <w:t>：</w:t>
      </w:r>
    </w:p>
    <w:tbl>
      <w:tblPr>
        <w:tblStyle w:val="a9"/>
        <w:tblW w:w="7944" w:type="dxa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1843"/>
        <w:gridCol w:w="5103"/>
      </w:tblGrid>
      <w:tr w:rsidR="00F21F43" w:rsidRPr="006934D0" w14:paraId="3E8DB002" w14:textId="64F6D344" w:rsidTr="0075588F"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29091" w14:textId="174B0D25" w:rsidR="00F21F43" w:rsidRPr="00132A22" w:rsidRDefault="00F21F43" w:rsidP="00EA21E5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执行域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0F5AD" w14:textId="77777777" w:rsidR="00F21F43" w:rsidRPr="00132A22" w:rsidRDefault="00F21F43" w:rsidP="00EA21E5">
            <w:pPr>
              <w:rPr>
                <w:b/>
                <w:bCs/>
                <w:sz w:val="24"/>
              </w:rPr>
            </w:pPr>
            <w:r w:rsidRPr="00132A22">
              <w:rPr>
                <w:rFonts w:hint="eastAsia"/>
                <w:b/>
                <w:bCs/>
                <w:sz w:val="24"/>
              </w:rPr>
              <w:t>主要功能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BE7C9" w14:textId="39C503BD" w:rsidR="00F21F43" w:rsidRPr="00132A22" w:rsidRDefault="00F21F43" w:rsidP="00EA21E5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负责内容</w:t>
            </w:r>
          </w:p>
        </w:tc>
      </w:tr>
      <w:tr w:rsidR="00F21F43" w:rsidRPr="006934D0" w14:paraId="16D0A1F7" w14:textId="5147F88A" w:rsidTr="004F249D">
        <w:tc>
          <w:tcPr>
            <w:tcW w:w="998" w:type="dxa"/>
            <w:tcBorders>
              <w:top w:val="single" w:sz="4" w:space="0" w:color="auto"/>
            </w:tcBorders>
            <w:vAlign w:val="center"/>
          </w:tcPr>
          <w:p w14:paraId="5CA6257A" w14:textId="5662A283" w:rsidR="00F21F43" w:rsidRPr="00132A22" w:rsidRDefault="00F21F43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控制面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CF8909C" w14:textId="437C4FF0" w:rsidR="00F21F43" w:rsidRPr="00132A22" w:rsidRDefault="00F21F43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PlsrTask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6B8E0A6E" w14:textId="4C253FF4" w:rsidR="00F21F43" w:rsidRPr="00132A22" w:rsidRDefault="00F21F43" w:rsidP="00EA21E5">
            <w:pPr>
              <w:rPr>
                <w:sz w:val="24"/>
              </w:rPr>
            </w:pPr>
            <w:r w:rsidRPr="00F21F43">
              <w:rPr>
                <w:sz w:val="24"/>
              </w:rPr>
              <w:t>命令、校验、快照、状态机慢路径、等待、段切换、保存和发布</w:t>
            </w:r>
          </w:p>
        </w:tc>
      </w:tr>
      <w:tr w:rsidR="00F21F43" w:rsidRPr="006934D0" w14:paraId="11E21407" w14:textId="0D459756" w:rsidTr="00E60F13"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14:paraId="774B06A4" w14:textId="66A9363F" w:rsidR="00F21F43" w:rsidRPr="00132A22" w:rsidRDefault="00F21F43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实时面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44ABA84" w14:textId="5B5ABFC4" w:rsidR="00F21F43" w:rsidRPr="00132A22" w:rsidRDefault="00F21F43" w:rsidP="00EA21E5">
            <w:pPr>
              <w:rPr>
                <w:sz w:val="24"/>
              </w:rPr>
            </w:pPr>
            <w:r w:rsidRPr="00F21F43">
              <w:rPr>
                <w:sz w:val="24"/>
              </w:rPr>
              <w:t>TIM/EXTI</w:t>
            </w:r>
            <w:r w:rsidRPr="00F21F43">
              <w:rPr>
                <w:sz w:val="24"/>
              </w:rPr>
              <w:t>中断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334123C0" w14:textId="748BACCA" w:rsidR="00F21F43" w:rsidRPr="00132A22" w:rsidRDefault="00F21F43" w:rsidP="00EA21E5">
            <w:pPr>
              <w:rPr>
                <w:sz w:val="24"/>
              </w:rPr>
            </w:pPr>
            <w:r w:rsidRPr="00F21F43">
              <w:rPr>
                <w:sz w:val="24"/>
              </w:rPr>
              <w:t>硬件周期、精确计数、尾脉冲、速度刷新、限位和</w:t>
            </w:r>
            <w:r w:rsidRPr="00F21F43">
              <w:rPr>
                <w:sz w:val="24"/>
              </w:rPr>
              <w:t>EXT</w:t>
            </w:r>
            <w:r w:rsidRPr="00F21F43">
              <w:rPr>
                <w:sz w:val="24"/>
              </w:rPr>
              <w:t>锁存</w:t>
            </w:r>
          </w:p>
        </w:tc>
      </w:tr>
    </w:tbl>
    <w:p w14:paraId="12A9D251" w14:textId="7F9D587B" w:rsidR="00F21F43" w:rsidRPr="00F21F43" w:rsidRDefault="00F21F43" w:rsidP="002D177E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2-3</w:t>
      </w:r>
    </w:p>
    <w:p w14:paraId="51EB7DA6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5" w:name="_Toc332290370"/>
      <w:bookmarkStart w:id="16" w:name="_Toc236933455"/>
      <w:r>
        <w:rPr>
          <w:rFonts w:ascii="宋体" w:hAnsi="宋体" w:hint="eastAsia"/>
          <w:sz w:val="28"/>
          <w:szCs w:val="28"/>
        </w:rPr>
        <w:t>功能模块列表</w:t>
      </w:r>
      <w:bookmarkEnd w:id="15"/>
      <w:bookmarkEnd w:id="16"/>
    </w:p>
    <w:tbl>
      <w:tblPr>
        <w:tblStyle w:val="a9"/>
        <w:tblW w:w="7939" w:type="dxa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5524"/>
      </w:tblGrid>
      <w:tr w:rsidR="006934D0" w:rsidRPr="006934D0" w14:paraId="254A021E" w14:textId="77777777" w:rsidTr="00527793"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0F1AF" w14:textId="21AC4742" w:rsidR="006934D0" w:rsidRPr="00132A22" w:rsidRDefault="006934D0" w:rsidP="006934D0">
            <w:pPr>
              <w:rPr>
                <w:b/>
                <w:bCs/>
                <w:sz w:val="24"/>
              </w:rPr>
            </w:pPr>
            <w:r w:rsidRPr="00132A22">
              <w:rPr>
                <w:rFonts w:hint="eastAsia"/>
                <w:b/>
                <w:bCs/>
                <w:sz w:val="24"/>
              </w:rPr>
              <w:t>模块名称</w:t>
            </w:r>
          </w:p>
        </w:tc>
        <w:tc>
          <w:tcPr>
            <w:tcW w:w="5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49C4B" w14:textId="6D34ECD6" w:rsidR="006934D0" w:rsidRPr="00132A22" w:rsidRDefault="006934D0" w:rsidP="006934D0">
            <w:pPr>
              <w:rPr>
                <w:b/>
                <w:bCs/>
                <w:sz w:val="24"/>
              </w:rPr>
            </w:pPr>
            <w:r w:rsidRPr="00132A22">
              <w:rPr>
                <w:rFonts w:hint="eastAsia"/>
                <w:b/>
                <w:bCs/>
                <w:sz w:val="24"/>
              </w:rPr>
              <w:t>主要功能</w:t>
            </w:r>
          </w:p>
        </w:tc>
      </w:tr>
      <w:tr w:rsidR="006934D0" w:rsidRPr="006934D0" w14:paraId="5F422A82" w14:textId="77777777" w:rsidTr="00527793">
        <w:tc>
          <w:tcPr>
            <w:tcW w:w="2415" w:type="dxa"/>
            <w:tcBorders>
              <w:top w:val="single" w:sz="4" w:space="0" w:color="auto"/>
            </w:tcBorders>
            <w:vAlign w:val="center"/>
          </w:tcPr>
          <w:p w14:paraId="233FF2AC" w14:textId="76AFA668" w:rsidR="006934D0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PLSR</w:t>
            </w:r>
            <w:r w:rsidRPr="00527793">
              <w:rPr>
                <w:sz w:val="24"/>
              </w:rPr>
              <w:t>运动控制核心</w:t>
            </w:r>
          </w:p>
        </w:tc>
        <w:tc>
          <w:tcPr>
            <w:tcW w:w="5524" w:type="dxa"/>
            <w:tcBorders>
              <w:top w:val="single" w:sz="4" w:space="0" w:color="auto"/>
            </w:tcBorders>
            <w:vAlign w:val="center"/>
          </w:tcPr>
          <w:p w14:paraId="674D65AE" w14:textId="475C6449" w:rsidR="006934D0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四轴对象、任务入口、事件分派和模块协调</w:t>
            </w:r>
          </w:p>
        </w:tc>
      </w:tr>
      <w:tr w:rsidR="006934D0" w:rsidRPr="006934D0" w14:paraId="2944EED3" w14:textId="77777777" w:rsidTr="00527793">
        <w:tc>
          <w:tcPr>
            <w:tcW w:w="2415" w:type="dxa"/>
            <w:vAlign w:val="center"/>
          </w:tcPr>
          <w:p w14:paraId="08659412" w14:textId="4B9AB36F" w:rsidR="006934D0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参数解析与任务提交</w:t>
            </w:r>
          </w:p>
        </w:tc>
        <w:tc>
          <w:tcPr>
            <w:tcW w:w="5524" w:type="dxa"/>
            <w:vAlign w:val="center"/>
          </w:tcPr>
          <w:p w14:paraId="3BEE3E05" w14:textId="472D71F9" w:rsidR="006934D0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S0/S1/S2/D</w:t>
            </w:r>
            <w:r w:rsidRPr="00527793">
              <w:rPr>
                <w:sz w:val="24"/>
              </w:rPr>
              <w:t>读取、校验、快照和提交</w:t>
            </w:r>
          </w:p>
        </w:tc>
      </w:tr>
      <w:tr w:rsidR="006934D0" w:rsidRPr="006934D0" w14:paraId="6AF0CBF3" w14:textId="77777777" w:rsidTr="00527793">
        <w:tc>
          <w:tcPr>
            <w:tcW w:w="2415" w:type="dxa"/>
            <w:vAlign w:val="center"/>
          </w:tcPr>
          <w:p w14:paraId="548AD3D1" w14:textId="04E593A8" w:rsidR="006934D0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路径解释与段调度</w:t>
            </w:r>
          </w:p>
        </w:tc>
        <w:tc>
          <w:tcPr>
            <w:tcW w:w="5524" w:type="dxa"/>
            <w:vAlign w:val="center"/>
          </w:tcPr>
          <w:p w14:paraId="6CECD77C" w14:textId="16544439" w:rsidR="006934D0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段进入、等待、跳转、零段和段事件</w:t>
            </w:r>
          </w:p>
        </w:tc>
      </w:tr>
      <w:tr w:rsidR="006934D0" w:rsidRPr="006934D0" w14:paraId="3AC2FE7D" w14:textId="77777777" w:rsidTr="00527793">
        <w:tc>
          <w:tcPr>
            <w:tcW w:w="2415" w:type="dxa"/>
            <w:vAlign w:val="center"/>
          </w:tcPr>
          <w:p w14:paraId="32CD1613" w14:textId="477C2336" w:rsidR="006934D0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速度规划</w:t>
            </w:r>
          </w:p>
        </w:tc>
        <w:tc>
          <w:tcPr>
            <w:tcW w:w="5524" w:type="dxa"/>
            <w:vAlign w:val="center"/>
          </w:tcPr>
          <w:p w14:paraId="00D4A6DB" w14:textId="0A56A94E" w:rsidR="006934D0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三种曲线、短距离、衔接和动态调频</w:t>
            </w:r>
          </w:p>
        </w:tc>
      </w:tr>
      <w:tr w:rsidR="00527793" w:rsidRPr="006934D0" w14:paraId="59081570" w14:textId="77777777" w:rsidTr="00527793">
        <w:tc>
          <w:tcPr>
            <w:tcW w:w="2415" w:type="dxa"/>
            <w:vAlign w:val="center"/>
          </w:tcPr>
          <w:p w14:paraId="2DA5BEB5" w14:textId="149E473E" w:rsidR="00527793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高速脉冲输出</w:t>
            </w:r>
          </w:p>
        </w:tc>
        <w:tc>
          <w:tcPr>
            <w:tcW w:w="5524" w:type="dxa"/>
            <w:vAlign w:val="center"/>
          </w:tcPr>
          <w:p w14:paraId="4A91DE40" w14:textId="5BD7D125" w:rsidR="00527793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定时器、</w:t>
            </w:r>
            <w:r w:rsidRPr="00527793">
              <w:rPr>
                <w:sz w:val="24"/>
              </w:rPr>
              <w:t>GPIO</w:t>
            </w:r>
            <w:r w:rsidRPr="00527793">
              <w:rPr>
                <w:sz w:val="24"/>
              </w:rPr>
              <w:t>、</w:t>
            </w:r>
            <w:r w:rsidRPr="00527793">
              <w:rPr>
                <w:sz w:val="24"/>
              </w:rPr>
              <w:t>AB</w:t>
            </w:r>
            <w:r w:rsidRPr="00527793">
              <w:rPr>
                <w:sz w:val="24"/>
              </w:rPr>
              <w:t>配对、精确计数和安全关闭</w:t>
            </w:r>
          </w:p>
        </w:tc>
      </w:tr>
      <w:tr w:rsidR="00527793" w:rsidRPr="006934D0" w14:paraId="00F36363" w14:textId="77777777" w:rsidTr="00527793">
        <w:tc>
          <w:tcPr>
            <w:tcW w:w="2415" w:type="dxa"/>
            <w:vAlign w:val="center"/>
          </w:tcPr>
          <w:p w14:paraId="2D15483C" w14:textId="63CF3C29" w:rsidR="00527793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状态机与命令</w:t>
            </w:r>
          </w:p>
        </w:tc>
        <w:tc>
          <w:tcPr>
            <w:tcW w:w="5524" w:type="dxa"/>
            <w:vAlign w:val="center"/>
          </w:tcPr>
          <w:p w14:paraId="2480EC3B" w14:textId="3BD699F8" w:rsidR="00527793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合法状态转换、命令幂等和优先级</w:t>
            </w:r>
          </w:p>
        </w:tc>
      </w:tr>
      <w:tr w:rsidR="00527793" w:rsidRPr="006934D0" w14:paraId="684B06FD" w14:textId="77777777" w:rsidTr="00527793">
        <w:tc>
          <w:tcPr>
            <w:tcW w:w="2415" w:type="dxa"/>
            <w:vAlign w:val="center"/>
          </w:tcPr>
          <w:p w14:paraId="4458230A" w14:textId="570F2E42" w:rsidR="00527793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输出资源管理</w:t>
            </w:r>
          </w:p>
        </w:tc>
        <w:tc>
          <w:tcPr>
            <w:tcW w:w="5524" w:type="dxa"/>
            <w:vAlign w:val="center"/>
          </w:tcPr>
          <w:p w14:paraId="04450E87" w14:textId="3AFAFAB8" w:rsidR="00527793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高速点、</w:t>
            </w:r>
            <w:r w:rsidRPr="00527793">
              <w:rPr>
                <w:sz w:val="24"/>
              </w:rPr>
              <w:t>DIR</w:t>
            </w:r>
            <w:r w:rsidRPr="00527793">
              <w:rPr>
                <w:sz w:val="24"/>
              </w:rPr>
              <w:t>点的原子申请和释放</w:t>
            </w:r>
          </w:p>
        </w:tc>
      </w:tr>
      <w:tr w:rsidR="00527793" w:rsidRPr="006934D0" w14:paraId="45ADE3F5" w14:textId="77777777" w:rsidTr="00527793">
        <w:tc>
          <w:tcPr>
            <w:tcW w:w="2415" w:type="dxa"/>
            <w:vAlign w:val="center"/>
          </w:tcPr>
          <w:p w14:paraId="78A450E7" w14:textId="4F15D6B2" w:rsidR="00527793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lastRenderedPageBreak/>
              <w:t>软元件与通信适配</w:t>
            </w:r>
          </w:p>
        </w:tc>
        <w:tc>
          <w:tcPr>
            <w:tcW w:w="5524" w:type="dxa"/>
            <w:vAlign w:val="center"/>
          </w:tcPr>
          <w:p w14:paraId="52C0B35D" w14:textId="7F4FE9A4" w:rsidR="00527793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HSD/SFD/SM/SD/I</w:t>
            </w:r>
            <w:r w:rsidRPr="00527793">
              <w:rPr>
                <w:sz w:val="24"/>
              </w:rPr>
              <w:t>、</w:t>
            </w:r>
            <w:r w:rsidRPr="00527793">
              <w:rPr>
                <w:sz w:val="24"/>
              </w:rPr>
              <w:t>S0/S1</w:t>
            </w:r>
            <w:r w:rsidRPr="00527793">
              <w:rPr>
                <w:sz w:val="24"/>
              </w:rPr>
              <w:t>及</w:t>
            </w:r>
            <w:r w:rsidRPr="00527793">
              <w:rPr>
                <w:sz w:val="24"/>
              </w:rPr>
              <w:t>Modbus</w:t>
            </w:r>
            <w:r w:rsidRPr="00527793">
              <w:rPr>
                <w:sz w:val="24"/>
              </w:rPr>
              <w:t>边界</w:t>
            </w:r>
          </w:p>
        </w:tc>
      </w:tr>
      <w:tr w:rsidR="00527793" w:rsidRPr="006934D0" w14:paraId="2076EBA2" w14:textId="77777777" w:rsidTr="00527793">
        <w:tc>
          <w:tcPr>
            <w:tcW w:w="2415" w:type="dxa"/>
            <w:vAlign w:val="center"/>
          </w:tcPr>
          <w:p w14:paraId="2A793998" w14:textId="2844E445" w:rsidR="00527793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位置、当量与持久化</w:t>
            </w:r>
          </w:p>
        </w:tc>
        <w:tc>
          <w:tcPr>
            <w:tcW w:w="5524" w:type="dxa"/>
            <w:vAlign w:val="center"/>
          </w:tcPr>
          <w:p w14:paraId="07A35816" w14:textId="472D43C2" w:rsidR="00527793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64</w:t>
            </w:r>
            <w:r w:rsidRPr="00527793">
              <w:rPr>
                <w:sz w:val="24"/>
              </w:rPr>
              <w:t>位位置、换算、限位、</w:t>
            </w:r>
            <w:r w:rsidRPr="00527793">
              <w:rPr>
                <w:sz w:val="24"/>
              </w:rPr>
              <w:t>Flash</w:t>
            </w:r>
            <w:r w:rsidRPr="00527793">
              <w:rPr>
                <w:sz w:val="24"/>
              </w:rPr>
              <w:t>和</w:t>
            </w:r>
            <w:r w:rsidRPr="00527793">
              <w:rPr>
                <w:sz w:val="24"/>
              </w:rPr>
              <w:t>Backup SRAM</w:t>
            </w:r>
          </w:p>
        </w:tc>
      </w:tr>
      <w:tr w:rsidR="006934D0" w:rsidRPr="006934D0" w14:paraId="536A25D7" w14:textId="77777777" w:rsidTr="00527793">
        <w:tc>
          <w:tcPr>
            <w:tcW w:w="2415" w:type="dxa"/>
            <w:tcBorders>
              <w:bottom w:val="single" w:sz="4" w:space="0" w:color="auto"/>
            </w:tcBorders>
            <w:vAlign w:val="center"/>
          </w:tcPr>
          <w:p w14:paraId="65A9D028" w14:textId="3C8CA194" w:rsidR="006934D0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诊断与自测</w:t>
            </w:r>
          </w:p>
        </w:tc>
        <w:tc>
          <w:tcPr>
            <w:tcW w:w="5524" w:type="dxa"/>
            <w:tcBorders>
              <w:bottom w:val="single" w:sz="4" w:space="0" w:color="auto"/>
            </w:tcBorders>
            <w:vAlign w:val="center"/>
          </w:tcPr>
          <w:p w14:paraId="3EA38B10" w14:textId="256756C7" w:rsidR="006934D0" w:rsidRPr="00132A22" w:rsidRDefault="00527793" w:rsidP="006934D0">
            <w:pPr>
              <w:rPr>
                <w:sz w:val="24"/>
              </w:rPr>
            </w:pPr>
            <w:r w:rsidRPr="00527793">
              <w:rPr>
                <w:sz w:val="24"/>
              </w:rPr>
              <w:t>错误映射、分频记录、性能统计和自测</w:t>
            </w:r>
          </w:p>
        </w:tc>
      </w:tr>
    </w:tbl>
    <w:p w14:paraId="65D29A04" w14:textId="02326226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>2-</w:t>
      </w:r>
      <w:r w:rsidR="00527793">
        <w:rPr>
          <w:rFonts w:hint="eastAsia"/>
        </w:rPr>
        <w:t>4</w:t>
      </w:r>
    </w:p>
    <w:p w14:paraId="1A69B87A" w14:textId="5D456E63" w:rsidR="00221A6F" w:rsidRDefault="00221A6F" w:rsidP="00333914">
      <w:pPr>
        <w:pStyle w:val="aa"/>
        <w:ind w:left="1418" w:firstLineChars="200" w:firstLine="480"/>
        <w:jc w:val="left"/>
        <w:rPr>
          <w:sz w:val="24"/>
        </w:rPr>
      </w:pPr>
      <w:r w:rsidRPr="00333914">
        <w:rPr>
          <w:rFonts w:hint="eastAsia"/>
          <w:sz w:val="24"/>
        </w:rPr>
        <w:t>建议工程目录：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A246A5" w14:paraId="594C6FE6" w14:textId="77777777" w:rsidTr="00A246A5">
        <w:tc>
          <w:tcPr>
            <w:tcW w:w="8296" w:type="dxa"/>
          </w:tcPr>
          <w:p w14:paraId="1BE5A6E4" w14:textId="77777777" w:rsidR="00A246A5" w:rsidRDefault="00A246A5" w:rsidP="00A246A5">
            <w:pPr>
              <w:pStyle w:val="aa"/>
              <w:ind w:left="420"/>
              <w:jc w:val="left"/>
            </w:pPr>
            <w:r>
              <w:t>PLSR/</w:t>
            </w:r>
          </w:p>
          <w:p w14:paraId="54402E40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Inc/</w:t>
            </w:r>
          </w:p>
          <w:p w14:paraId="3D3B3AA5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plsr.h</w:t>
            </w:r>
          </w:p>
          <w:p w14:paraId="2445AD46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plsr_types.h</w:t>
            </w:r>
          </w:p>
          <w:p w14:paraId="20152E66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plsr_device.h</w:t>
            </w:r>
          </w:p>
          <w:p w14:paraId="67A1BBF8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plsr_hal.h</w:t>
            </w:r>
          </w:p>
          <w:p w14:paraId="42B50CC8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Src/</w:t>
            </w:r>
          </w:p>
          <w:p w14:paraId="36B83FE1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plsr_core.c</w:t>
            </w:r>
          </w:p>
          <w:p w14:paraId="557771CE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plsr_parser.c</w:t>
            </w:r>
          </w:p>
          <w:p w14:paraId="6255C839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plsr_path.c</w:t>
            </w:r>
          </w:p>
          <w:p w14:paraId="0FEF0B20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plsr_profile.c</w:t>
            </w:r>
          </w:p>
          <w:p w14:paraId="608A8AFD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plsr_hal_f407.c</w:t>
            </w:r>
          </w:p>
          <w:p w14:paraId="3E02E6E0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plsr_state.c</w:t>
            </w:r>
          </w:p>
          <w:p w14:paraId="105FE67C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plsr_command.c</w:t>
            </w:r>
          </w:p>
          <w:p w14:paraId="4A19E4FC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plsr_resource.c</w:t>
            </w:r>
          </w:p>
          <w:p w14:paraId="5E726B64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plsr_device.c</w:t>
            </w:r>
          </w:p>
          <w:p w14:paraId="668EBEFB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plsr_position.c</w:t>
            </w:r>
          </w:p>
          <w:p w14:paraId="0D41935B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plsr_persist.c</w:t>
            </w:r>
          </w:p>
          <w:p w14:paraId="27BEBA50" w14:textId="77777777" w:rsidR="00A246A5" w:rsidRDefault="00A246A5" w:rsidP="00A246A5">
            <w:pPr>
              <w:pStyle w:val="aa"/>
              <w:ind w:left="420"/>
              <w:jc w:val="left"/>
            </w:pPr>
            <w:r>
              <w:t xml:space="preserve">    plsr_diag.c</w:t>
            </w:r>
          </w:p>
          <w:p w14:paraId="2695BBA5" w14:textId="77777777" w:rsidR="00A246A5" w:rsidRPr="00A246A5" w:rsidRDefault="00A246A5" w:rsidP="00333914">
            <w:pPr>
              <w:pStyle w:val="aa"/>
              <w:jc w:val="left"/>
              <w:rPr>
                <w:rFonts w:hint="eastAsia"/>
                <w:sz w:val="24"/>
              </w:rPr>
            </w:pPr>
          </w:p>
        </w:tc>
      </w:tr>
    </w:tbl>
    <w:p w14:paraId="698B9DD6" w14:textId="77777777" w:rsidR="00A246A5" w:rsidRPr="00333914" w:rsidRDefault="00A246A5" w:rsidP="00333914">
      <w:pPr>
        <w:pStyle w:val="aa"/>
        <w:ind w:left="1418" w:firstLineChars="200" w:firstLine="480"/>
        <w:jc w:val="left"/>
        <w:rPr>
          <w:rFonts w:hint="eastAsia"/>
          <w:sz w:val="24"/>
        </w:rPr>
      </w:pPr>
    </w:p>
    <w:p w14:paraId="76DCC278" w14:textId="77777777" w:rsidR="00B65FBB" w:rsidRDefault="00B65FBB">
      <w:pPr>
        <w:widowControl/>
        <w:jc w:val="left"/>
      </w:pPr>
      <w:r>
        <w:br w:type="page"/>
      </w:r>
    </w:p>
    <w:p w14:paraId="5240229E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17" w:name="_Toc236933456"/>
      <w:r>
        <w:rPr>
          <w:rFonts w:ascii="宋体" w:hAnsi="宋体" w:hint="eastAsia"/>
          <w:sz w:val="30"/>
          <w:szCs w:val="30"/>
        </w:rPr>
        <w:lastRenderedPageBreak/>
        <w:t>功能模块设计</w:t>
      </w:r>
      <w:bookmarkEnd w:id="17"/>
    </w:p>
    <w:p w14:paraId="017CF506" w14:textId="2D308195" w:rsidR="00501D45" w:rsidRDefault="00C15BBD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8" w:name="_Toc236933457"/>
      <w:r w:rsidRPr="00C15BBD">
        <w:rPr>
          <w:rFonts w:ascii="Times New Roman" w:hAnsi="Times New Roman"/>
          <w:sz w:val="28"/>
          <w:szCs w:val="28"/>
        </w:rPr>
        <w:t>PLSR</w:t>
      </w:r>
      <w:r w:rsidRPr="00C15BBD">
        <w:rPr>
          <w:rFonts w:ascii="Times New Roman" w:hAnsi="Times New Roman"/>
          <w:sz w:val="28"/>
          <w:szCs w:val="28"/>
        </w:rPr>
        <w:t>运动控</w:t>
      </w:r>
      <w:r w:rsidRPr="00C15BBD">
        <w:rPr>
          <w:rFonts w:ascii="宋体" w:hAnsi="宋体"/>
          <w:sz w:val="28"/>
          <w:szCs w:val="28"/>
        </w:rPr>
        <w:t>制核心模块设计</w:t>
      </w:r>
      <w:bookmarkEnd w:id="18"/>
    </w:p>
    <w:p w14:paraId="294BA1E8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9" w:name="_Toc236933458"/>
      <w:r>
        <w:rPr>
          <w:rFonts w:ascii="宋体" w:hAnsi="宋体" w:hint="eastAsia"/>
          <w:sz w:val="24"/>
          <w:szCs w:val="24"/>
        </w:rPr>
        <w:t>模块功能描述</w:t>
      </w:r>
      <w:bookmarkEnd w:id="19"/>
    </w:p>
    <w:p w14:paraId="7E936942" w14:textId="2C30376C" w:rsidR="00C15BBD" w:rsidRPr="00C15BBD" w:rsidRDefault="00C15BBD" w:rsidP="00333914">
      <w:pPr>
        <w:ind w:left="1276" w:firstLineChars="200" w:firstLine="480"/>
        <w:rPr>
          <w:sz w:val="24"/>
        </w:rPr>
      </w:pPr>
      <w:r w:rsidRPr="00C15BBD">
        <w:rPr>
          <w:rFonts w:hint="eastAsia"/>
          <w:sz w:val="24"/>
        </w:rPr>
        <w:t>运动控制核心静态创建四个</w:t>
      </w:r>
      <w:r w:rsidRPr="00C15BBD">
        <w:rPr>
          <w:rFonts w:hint="eastAsia"/>
          <w:sz w:val="24"/>
        </w:rPr>
        <w:t xml:space="preserve"> PlsrAxis </w:t>
      </w:r>
      <w:r w:rsidRPr="00C15BBD">
        <w:rPr>
          <w:rFonts w:hint="eastAsia"/>
          <w:sz w:val="24"/>
        </w:rPr>
        <w:t>对象，负责初始化各子模块、运行</w:t>
      </w:r>
      <w:r w:rsidRPr="00C15BBD">
        <w:rPr>
          <w:rFonts w:hint="eastAsia"/>
          <w:sz w:val="24"/>
        </w:rPr>
        <w:t xml:space="preserve"> PlsrTask</w:t>
      </w:r>
      <w:r w:rsidRPr="00C15BBD">
        <w:rPr>
          <w:rFonts w:hint="eastAsia"/>
          <w:sz w:val="24"/>
        </w:rPr>
        <w:t>、接收中断事件、</w:t>
      </w:r>
    </w:p>
    <w:p w14:paraId="65F4D614" w14:textId="50CB03B3" w:rsidR="00C15BBD" w:rsidRPr="00C15BBD" w:rsidRDefault="00C15BBD" w:rsidP="00333914">
      <w:pPr>
        <w:ind w:left="1276" w:firstLineChars="200" w:firstLine="480"/>
        <w:rPr>
          <w:sz w:val="24"/>
        </w:rPr>
      </w:pPr>
      <w:r w:rsidRPr="00C15BBD">
        <w:rPr>
          <w:rFonts w:hint="eastAsia"/>
          <w:sz w:val="24"/>
        </w:rPr>
        <w:t>调用状态机、协调段调度和发布状态。模块不直接解释</w:t>
      </w:r>
      <w:r w:rsidRPr="00C15BBD">
        <w:rPr>
          <w:rFonts w:hint="eastAsia"/>
          <w:sz w:val="24"/>
        </w:rPr>
        <w:t xml:space="preserve"> Modbus </w:t>
      </w:r>
      <w:r w:rsidRPr="00C15BBD">
        <w:rPr>
          <w:rFonts w:hint="eastAsia"/>
          <w:sz w:val="24"/>
        </w:rPr>
        <w:t>帧，也不直接操作</w:t>
      </w:r>
      <w:r w:rsidRPr="00C15BBD">
        <w:rPr>
          <w:rFonts w:hint="eastAsia"/>
          <w:sz w:val="24"/>
        </w:rPr>
        <w:t xml:space="preserve"> Flash </w:t>
      </w:r>
      <w:r w:rsidRPr="00C15BBD">
        <w:rPr>
          <w:rFonts w:hint="eastAsia"/>
          <w:sz w:val="24"/>
        </w:rPr>
        <w:t>或具体</w:t>
      </w:r>
      <w:r w:rsidRPr="00C15BBD">
        <w:rPr>
          <w:rFonts w:hint="eastAsia"/>
          <w:sz w:val="24"/>
        </w:rPr>
        <w:t xml:space="preserve"> GPIO</w:t>
      </w:r>
      <w:r w:rsidRPr="00C15BBD">
        <w:rPr>
          <w:rFonts w:hint="eastAsia"/>
          <w:sz w:val="24"/>
        </w:rPr>
        <w:t>。</w:t>
      </w:r>
    </w:p>
    <w:p w14:paraId="4F8827E6" w14:textId="7CC5AD94" w:rsidR="005524A2" w:rsidRDefault="00C15BBD" w:rsidP="00333914">
      <w:pPr>
        <w:ind w:left="1276" w:firstLineChars="200" w:firstLine="480"/>
        <w:rPr>
          <w:sz w:val="24"/>
        </w:rPr>
      </w:pPr>
      <w:r w:rsidRPr="00C15BBD">
        <w:rPr>
          <w:rFonts w:hint="eastAsia"/>
          <w:sz w:val="24"/>
        </w:rPr>
        <w:t>OS</w:t>
      </w:r>
      <w:r w:rsidRPr="00C15BBD">
        <w:rPr>
          <w:rFonts w:hint="eastAsia"/>
          <w:sz w:val="24"/>
        </w:rPr>
        <w:t>任务建议如下：</w:t>
      </w:r>
    </w:p>
    <w:tbl>
      <w:tblPr>
        <w:tblStyle w:val="a9"/>
        <w:tblW w:w="0" w:type="auto"/>
        <w:tblInd w:w="1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5"/>
        <w:gridCol w:w="992"/>
        <w:gridCol w:w="1276"/>
        <w:gridCol w:w="2484"/>
      </w:tblGrid>
      <w:tr w:rsidR="00C15BBD" w:rsidRPr="00A678E0" w14:paraId="554E56C5" w14:textId="77777777" w:rsidTr="00C15BBD"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31CE9" w14:textId="01A609F5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任务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907B6" w14:textId="32E28130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优先级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9AEB4" w14:textId="3591E56E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触发方式</w:t>
            </w:r>
          </w:p>
        </w:tc>
        <w:tc>
          <w:tcPr>
            <w:tcW w:w="2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00436" w14:textId="77777777" w:rsidR="00C15BBD" w:rsidRPr="00A678E0" w:rsidRDefault="00C15BBD" w:rsidP="00EA21E5">
            <w:pPr>
              <w:rPr>
                <w:sz w:val="24"/>
              </w:rPr>
            </w:pPr>
            <w:r w:rsidRPr="00A678E0">
              <w:rPr>
                <w:rFonts w:hint="eastAsia"/>
                <w:sz w:val="24"/>
              </w:rPr>
              <w:t>作用</w:t>
            </w:r>
          </w:p>
        </w:tc>
      </w:tr>
      <w:tr w:rsidR="00C15BBD" w:rsidRPr="00A678E0" w14:paraId="25AC94A9" w14:textId="77777777" w:rsidTr="003E46EC">
        <w:tc>
          <w:tcPr>
            <w:tcW w:w="2285" w:type="dxa"/>
            <w:tcBorders>
              <w:top w:val="single" w:sz="4" w:space="0" w:color="auto"/>
            </w:tcBorders>
            <w:vAlign w:val="center"/>
          </w:tcPr>
          <w:p w14:paraId="3963A486" w14:textId="4736DDC6" w:rsidR="00C15BBD" w:rsidRPr="00A678E0" w:rsidRDefault="00C15BBD" w:rsidP="00EA21E5">
            <w:pPr>
              <w:rPr>
                <w:sz w:val="24"/>
              </w:rPr>
            </w:pPr>
            <w:r w:rsidRPr="00C15BBD">
              <w:rPr>
                <w:sz w:val="24"/>
              </w:rPr>
              <w:t>PlsrTask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EAB842B" w14:textId="764AD5AA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4FA3724" w14:textId="1EE11D57" w:rsidR="00C15BBD" w:rsidRPr="00A678E0" w:rsidRDefault="00C15BBD" w:rsidP="00EA21E5">
            <w:pPr>
              <w:rPr>
                <w:sz w:val="24"/>
              </w:rPr>
            </w:pPr>
            <w:r w:rsidRPr="00C15BBD">
              <w:rPr>
                <w:sz w:val="24"/>
              </w:rPr>
              <w:t>事件唤醒，最长</w:t>
            </w:r>
            <w:r w:rsidRPr="00C15BBD">
              <w:rPr>
                <w:sz w:val="24"/>
              </w:rPr>
              <w:t>1 ms</w:t>
            </w:r>
            <w:r w:rsidRPr="00C15BBD">
              <w:rPr>
                <w:sz w:val="24"/>
              </w:rPr>
              <w:t>巡检</w:t>
            </w:r>
          </w:p>
        </w:tc>
        <w:tc>
          <w:tcPr>
            <w:tcW w:w="2484" w:type="dxa"/>
            <w:tcBorders>
              <w:top w:val="single" w:sz="4" w:space="0" w:color="auto"/>
            </w:tcBorders>
            <w:vAlign w:val="center"/>
          </w:tcPr>
          <w:p w14:paraId="1E2251E6" w14:textId="57EB9763" w:rsidR="00C15BBD" w:rsidRPr="00C15BBD" w:rsidRDefault="00C15BBD" w:rsidP="00EA21E5">
            <w:pPr>
              <w:rPr>
                <w:sz w:val="24"/>
              </w:rPr>
            </w:pPr>
            <w:r w:rsidRPr="00C15BBD">
              <w:rPr>
                <w:sz w:val="24"/>
              </w:rPr>
              <w:t>命令、路径慢处理、等待、状态发布和保存请求</w:t>
            </w:r>
          </w:p>
        </w:tc>
      </w:tr>
      <w:tr w:rsidR="00C15BBD" w:rsidRPr="00A678E0" w14:paraId="6C1C0555" w14:textId="77777777" w:rsidTr="003E46EC">
        <w:tc>
          <w:tcPr>
            <w:tcW w:w="2285" w:type="dxa"/>
            <w:vAlign w:val="center"/>
          </w:tcPr>
          <w:p w14:paraId="76326D14" w14:textId="3C931CF4" w:rsidR="00C15BBD" w:rsidRPr="00A678E0" w:rsidRDefault="00C15BBD" w:rsidP="00EA21E5">
            <w:pPr>
              <w:rPr>
                <w:sz w:val="24"/>
              </w:rPr>
            </w:pPr>
            <w:r w:rsidRPr="00C15BBD">
              <w:rPr>
                <w:sz w:val="24"/>
              </w:rPr>
              <w:t>现有</w:t>
            </w:r>
            <w:r w:rsidRPr="00C15BBD">
              <w:rPr>
                <w:sz w:val="24"/>
              </w:rPr>
              <w:t>Modbus</w:t>
            </w:r>
            <w:r w:rsidRPr="00C15BBD">
              <w:rPr>
                <w:sz w:val="24"/>
              </w:rPr>
              <w:t>任务</w:t>
            </w:r>
          </w:p>
        </w:tc>
        <w:tc>
          <w:tcPr>
            <w:tcW w:w="992" w:type="dxa"/>
            <w:vAlign w:val="center"/>
          </w:tcPr>
          <w:p w14:paraId="078F983F" w14:textId="2FF3C72E" w:rsidR="00C15BBD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2AD065A8" w14:textId="23EBD633" w:rsidR="00C15BBD" w:rsidRDefault="00C15BBD" w:rsidP="00EA21E5">
            <w:pPr>
              <w:rPr>
                <w:sz w:val="24"/>
              </w:rPr>
            </w:pPr>
            <w:r w:rsidRPr="00C15BBD">
              <w:rPr>
                <w:sz w:val="24"/>
              </w:rPr>
              <w:t>1 ms</w:t>
            </w:r>
            <w:r w:rsidRPr="00C15BBD">
              <w:rPr>
                <w:sz w:val="24"/>
              </w:rPr>
              <w:t>轮询</w:t>
            </w:r>
          </w:p>
        </w:tc>
        <w:tc>
          <w:tcPr>
            <w:tcW w:w="2484" w:type="dxa"/>
            <w:vAlign w:val="center"/>
          </w:tcPr>
          <w:p w14:paraId="17D89D6C" w14:textId="0BCD4AC5" w:rsidR="00C15BBD" w:rsidRDefault="00C15BBD" w:rsidP="00EA21E5">
            <w:pPr>
              <w:rPr>
                <w:sz w:val="24"/>
              </w:rPr>
            </w:pPr>
            <w:r w:rsidRPr="00C15BBD">
              <w:rPr>
                <w:sz w:val="24"/>
              </w:rPr>
              <w:t>通信收发和协议解析</w:t>
            </w:r>
          </w:p>
        </w:tc>
      </w:tr>
      <w:tr w:rsidR="00C15BBD" w:rsidRPr="00A678E0" w14:paraId="2140D1A0" w14:textId="77777777" w:rsidTr="003E46EC">
        <w:tc>
          <w:tcPr>
            <w:tcW w:w="2285" w:type="dxa"/>
            <w:tcBorders>
              <w:bottom w:val="single" w:sz="4" w:space="0" w:color="auto"/>
            </w:tcBorders>
            <w:vAlign w:val="center"/>
          </w:tcPr>
          <w:p w14:paraId="68CFE265" w14:textId="070ED0D1" w:rsidR="00C15BBD" w:rsidRPr="00A678E0" w:rsidRDefault="00C15BBD" w:rsidP="00EA21E5">
            <w:pPr>
              <w:rPr>
                <w:sz w:val="24"/>
              </w:rPr>
            </w:pPr>
            <w:r w:rsidRPr="00C15BBD">
              <w:rPr>
                <w:sz w:val="24"/>
              </w:rPr>
              <w:t>测试任务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A2D3614" w14:textId="729372AB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3805AA3" w14:textId="48392A3E" w:rsidR="00C15BBD" w:rsidRPr="00A678E0" w:rsidRDefault="00C15BBD" w:rsidP="00EA21E5">
            <w:pPr>
              <w:rPr>
                <w:sz w:val="24"/>
              </w:rPr>
            </w:pPr>
            <w:r w:rsidRPr="00C15BBD">
              <w:rPr>
                <w:sz w:val="24"/>
              </w:rPr>
              <w:t>按需</w:t>
            </w:r>
          </w:p>
        </w:tc>
        <w:tc>
          <w:tcPr>
            <w:tcW w:w="2484" w:type="dxa"/>
            <w:tcBorders>
              <w:bottom w:val="single" w:sz="4" w:space="0" w:color="auto"/>
            </w:tcBorders>
            <w:vAlign w:val="center"/>
          </w:tcPr>
          <w:p w14:paraId="6E21C99F" w14:textId="6F09F1B9" w:rsidR="00C15BBD" w:rsidRPr="00A678E0" w:rsidRDefault="00C15BBD" w:rsidP="00EA21E5">
            <w:pPr>
              <w:rPr>
                <w:sz w:val="24"/>
              </w:rPr>
            </w:pPr>
            <w:r w:rsidRPr="00C15BBD">
              <w:rPr>
                <w:sz w:val="24"/>
              </w:rPr>
              <w:t>非实时测试和日志</w:t>
            </w:r>
          </w:p>
        </w:tc>
      </w:tr>
    </w:tbl>
    <w:p w14:paraId="6BAFF150" w14:textId="405AC9CB" w:rsidR="00C15BBD" w:rsidRDefault="00C15BBD" w:rsidP="00C15BBD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3-1</w:t>
      </w:r>
    </w:p>
    <w:p w14:paraId="120C115F" w14:textId="6FA0176F" w:rsidR="00C15BBD" w:rsidRDefault="00C15BBD" w:rsidP="00333914">
      <w:pPr>
        <w:ind w:left="1276" w:firstLineChars="200" w:firstLine="480"/>
        <w:rPr>
          <w:sz w:val="24"/>
        </w:rPr>
      </w:pPr>
      <w:r w:rsidRPr="00C15BBD">
        <w:rPr>
          <w:sz w:val="24"/>
        </w:rPr>
        <w:t>中断优先级首次配置建议如下，最终值通过</w:t>
      </w:r>
      <w:r w:rsidRPr="00C15BBD">
        <w:rPr>
          <w:sz w:val="24"/>
        </w:rPr>
        <w:t xml:space="preserve"> uC/OS-II </w:t>
      </w:r>
      <w:r w:rsidRPr="00C15BBD">
        <w:rPr>
          <w:sz w:val="24"/>
        </w:rPr>
        <w:t>端口约束和上板测试冻结：</w:t>
      </w:r>
    </w:p>
    <w:tbl>
      <w:tblPr>
        <w:tblStyle w:val="a9"/>
        <w:tblW w:w="7105" w:type="dxa"/>
        <w:tblInd w:w="1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3"/>
        <w:gridCol w:w="1849"/>
        <w:gridCol w:w="3823"/>
      </w:tblGrid>
      <w:tr w:rsidR="00C15BBD" w:rsidRPr="00A678E0" w14:paraId="44BF9E2A" w14:textId="77777777" w:rsidTr="003F09AB"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03A8EB54" w14:textId="2B3647DA" w:rsidR="00C15BBD" w:rsidRPr="00A678E0" w:rsidRDefault="00972C41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抢占优先级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258AE64" w14:textId="407B7451" w:rsidR="00C15BBD" w:rsidRPr="00A678E0" w:rsidRDefault="00972C41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中断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1F26E0A3" w14:textId="2A9F3A40" w:rsidR="00C15BBD" w:rsidRPr="00A678E0" w:rsidRDefault="00972C41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作用</w:t>
            </w:r>
          </w:p>
        </w:tc>
      </w:tr>
      <w:tr w:rsidR="00C15BBD" w:rsidRPr="00A678E0" w14:paraId="657439E3" w14:textId="77777777" w:rsidTr="003F09AB">
        <w:tc>
          <w:tcPr>
            <w:tcW w:w="1435" w:type="dxa"/>
            <w:tcBorders>
              <w:top w:val="single" w:sz="4" w:space="0" w:color="auto"/>
            </w:tcBorders>
          </w:tcPr>
          <w:p w14:paraId="062382EF" w14:textId="7F350A9E" w:rsidR="00C15BBD" w:rsidRPr="00A678E0" w:rsidRDefault="00972C41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B62BDDA" w14:textId="29F1B0BC" w:rsidR="00C15BBD" w:rsidRPr="00A678E0" w:rsidRDefault="00972C41" w:rsidP="00EA21E5">
            <w:pPr>
              <w:rPr>
                <w:sz w:val="24"/>
              </w:rPr>
            </w:pPr>
            <w:r w:rsidRPr="00972C41">
              <w:rPr>
                <w:sz w:val="24"/>
              </w:rPr>
              <w:t>硬限位</w:t>
            </w:r>
            <w:r w:rsidRPr="00972C41">
              <w:rPr>
                <w:sz w:val="24"/>
              </w:rPr>
              <w:t>EXTI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361A226C" w14:textId="5000B0A5" w:rsidR="00C15BBD" w:rsidRPr="00A678E0" w:rsidRDefault="002F737C" w:rsidP="00EA21E5">
            <w:pPr>
              <w:rPr>
                <w:sz w:val="24"/>
              </w:rPr>
            </w:pPr>
            <w:r w:rsidRPr="002F737C">
              <w:rPr>
                <w:sz w:val="24"/>
              </w:rPr>
              <w:t>锁存限位并禁止继续越界输出</w:t>
            </w:r>
          </w:p>
        </w:tc>
      </w:tr>
      <w:tr w:rsidR="00972C41" w:rsidRPr="00A678E0" w14:paraId="786705A6" w14:textId="77777777" w:rsidTr="003F09AB">
        <w:tc>
          <w:tcPr>
            <w:tcW w:w="1435" w:type="dxa"/>
          </w:tcPr>
          <w:p w14:paraId="7DE369F2" w14:textId="30E53B99" w:rsidR="00972C41" w:rsidRPr="00A678E0" w:rsidRDefault="00972C41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842" w:type="dxa"/>
          </w:tcPr>
          <w:p w14:paraId="1864660C" w14:textId="1A05A9FC" w:rsidR="00972C41" w:rsidRDefault="00972C41" w:rsidP="00EA21E5">
            <w:pPr>
              <w:rPr>
                <w:sz w:val="24"/>
              </w:rPr>
            </w:pPr>
            <w:r w:rsidRPr="00972C41">
              <w:rPr>
                <w:sz w:val="24"/>
              </w:rPr>
              <w:t>TIM10/11/13/14</w:t>
            </w:r>
          </w:p>
        </w:tc>
        <w:tc>
          <w:tcPr>
            <w:tcW w:w="3828" w:type="dxa"/>
          </w:tcPr>
          <w:p w14:paraId="5EAB9B05" w14:textId="763BB0B8" w:rsidR="00972C41" w:rsidRDefault="002F737C" w:rsidP="00EA21E5">
            <w:pPr>
              <w:rPr>
                <w:sz w:val="24"/>
              </w:rPr>
            </w:pPr>
            <w:r w:rsidRPr="002F737C">
              <w:rPr>
                <w:sz w:val="24"/>
              </w:rPr>
              <w:t>周期计数、参数提交和尾脉冲关闭</w:t>
            </w:r>
          </w:p>
        </w:tc>
      </w:tr>
      <w:tr w:rsidR="00972C41" w:rsidRPr="00A678E0" w14:paraId="794B8713" w14:textId="77777777" w:rsidTr="003F09AB">
        <w:tc>
          <w:tcPr>
            <w:tcW w:w="1435" w:type="dxa"/>
          </w:tcPr>
          <w:p w14:paraId="705FD58B" w14:textId="652C1B25" w:rsidR="00972C41" w:rsidRPr="00A678E0" w:rsidRDefault="00972C41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842" w:type="dxa"/>
          </w:tcPr>
          <w:p w14:paraId="27902D88" w14:textId="1CF74EA1" w:rsidR="00972C41" w:rsidRDefault="00972C41" w:rsidP="00EA21E5">
            <w:pPr>
              <w:rPr>
                <w:sz w:val="24"/>
              </w:rPr>
            </w:pPr>
            <w:r w:rsidRPr="00972C41">
              <w:rPr>
                <w:sz w:val="24"/>
              </w:rPr>
              <w:t>TIM6</w:t>
            </w:r>
          </w:p>
        </w:tc>
        <w:tc>
          <w:tcPr>
            <w:tcW w:w="3828" w:type="dxa"/>
          </w:tcPr>
          <w:p w14:paraId="612F93F2" w14:textId="04B4C2DD" w:rsidR="00972C41" w:rsidRDefault="002F737C" w:rsidP="00EA21E5">
            <w:pPr>
              <w:rPr>
                <w:sz w:val="24"/>
              </w:rPr>
            </w:pPr>
            <w:r w:rsidRPr="002F737C">
              <w:rPr>
                <w:sz w:val="24"/>
              </w:rPr>
              <w:t>0.1 ms</w:t>
            </w:r>
            <w:r w:rsidRPr="002F737C">
              <w:rPr>
                <w:sz w:val="24"/>
              </w:rPr>
              <w:t>速度控制基准</w:t>
            </w:r>
          </w:p>
        </w:tc>
      </w:tr>
      <w:tr w:rsidR="00972C41" w:rsidRPr="00A678E0" w14:paraId="4A0C6615" w14:textId="77777777" w:rsidTr="003F09AB">
        <w:tc>
          <w:tcPr>
            <w:tcW w:w="1435" w:type="dxa"/>
          </w:tcPr>
          <w:p w14:paraId="4405B81D" w14:textId="681A4DFB" w:rsidR="00972C41" w:rsidRPr="00A678E0" w:rsidRDefault="00972C41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842" w:type="dxa"/>
          </w:tcPr>
          <w:p w14:paraId="2A74FA0B" w14:textId="0F61685E" w:rsidR="00972C41" w:rsidRDefault="00972C41" w:rsidP="00EA21E5">
            <w:pPr>
              <w:rPr>
                <w:sz w:val="24"/>
              </w:rPr>
            </w:pPr>
            <w:r w:rsidRPr="00972C41">
              <w:rPr>
                <w:sz w:val="24"/>
              </w:rPr>
              <w:t>EXT</w:t>
            </w:r>
            <w:r w:rsidRPr="00972C41">
              <w:rPr>
                <w:sz w:val="24"/>
              </w:rPr>
              <w:t>输入</w:t>
            </w:r>
            <w:r w:rsidRPr="00972C41">
              <w:rPr>
                <w:sz w:val="24"/>
              </w:rPr>
              <w:t>EXTI</w:t>
            </w:r>
          </w:p>
        </w:tc>
        <w:tc>
          <w:tcPr>
            <w:tcW w:w="3828" w:type="dxa"/>
          </w:tcPr>
          <w:p w14:paraId="64A932BD" w14:textId="040C95C6" w:rsidR="00972C41" w:rsidRDefault="002F737C" w:rsidP="00EA21E5">
            <w:pPr>
              <w:rPr>
                <w:sz w:val="24"/>
              </w:rPr>
            </w:pPr>
            <w:r w:rsidRPr="002F737C">
              <w:rPr>
                <w:sz w:val="24"/>
              </w:rPr>
              <w:t>路径切段边沿锁存</w:t>
            </w:r>
          </w:p>
        </w:tc>
      </w:tr>
      <w:tr w:rsidR="00972C41" w:rsidRPr="00A678E0" w14:paraId="1E2AD08E" w14:textId="77777777" w:rsidTr="003F09AB">
        <w:tc>
          <w:tcPr>
            <w:tcW w:w="1435" w:type="dxa"/>
          </w:tcPr>
          <w:p w14:paraId="029A77BB" w14:textId="542E7378" w:rsidR="00972C41" w:rsidRPr="00A678E0" w:rsidRDefault="00972C41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842" w:type="dxa"/>
          </w:tcPr>
          <w:p w14:paraId="7AEFF65B" w14:textId="66D93013" w:rsidR="00972C41" w:rsidRDefault="00972C41" w:rsidP="00EA21E5">
            <w:pPr>
              <w:rPr>
                <w:sz w:val="24"/>
              </w:rPr>
            </w:pPr>
            <w:r w:rsidRPr="00972C41">
              <w:rPr>
                <w:sz w:val="24"/>
              </w:rPr>
              <w:t>USART</w:t>
            </w:r>
            <w:proofErr w:type="gramStart"/>
            <w:r w:rsidRPr="00972C41">
              <w:rPr>
                <w:sz w:val="24"/>
              </w:rPr>
              <w:t>1</w:t>
            </w:r>
            <w:r w:rsidR="002F737C">
              <w:rPr>
                <w:rFonts w:hint="eastAsia"/>
                <w:sz w:val="24"/>
              </w:rPr>
              <w:t>,</w:t>
            </w:r>
            <w:r w:rsidRPr="00972C41">
              <w:rPr>
                <w:sz w:val="24"/>
              </w:rPr>
              <w:t>DMA</w:t>
            </w:r>
            <w:proofErr w:type="gramEnd"/>
            <w:r w:rsidRPr="00972C41">
              <w:rPr>
                <w:sz w:val="24"/>
              </w:rPr>
              <w:t>2</w:t>
            </w:r>
          </w:p>
        </w:tc>
        <w:tc>
          <w:tcPr>
            <w:tcW w:w="3828" w:type="dxa"/>
          </w:tcPr>
          <w:p w14:paraId="62CAEE74" w14:textId="26C8CDBD" w:rsidR="00972C41" w:rsidRDefault="002F737C" w:rsidP="00EA21E5">
            <w:pPr>
              <w:rPr>
                <w:sz w:val="24"/>
              </w:rPr>
            </w:pPr>
            <w:r w:rsidRPr="002F737C">
              <w:rPr>
                <w:sz w:val="24"/>
              </w:rPr>
              <w:t>现有</w:t>
            </w:r>
            <w:r w:rsidRPr="002F737C">
              <w:rPr>
                <w:sz w:val="24"/>
              </w:rPr>
              <w:t>Modbus</w:t>
            </w:r>
            <w:r w:rsidRPr="002F737C">
              <w:rPr>
                <w:sz w:val="24"/>
              </w:rPr>
              <w:t>通信</w:t>
            </w:r>
          </w:p>
        </w:tc>
      </w:tr>
      <w:tr w:rsidR="00972C41" w:rsidRPr="00A678E0" w14:paraId="41A1D460" w14:textId="77777777" w:rsidTr="003F09AB">
        <w:tc>
          <w:tcPr>
            <w:tcW w:w="1435" w:type="dxa"/>
          </w:tcPr>
          <w:p w14:paraId="3634985B" w14:textId="1510A1E8" w:rsidR="00972C41" w:rsidRPr="00A678E0" w:rsidRDefault="00972C41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842" w:type="dxa"/>
          </w:tcPr>
          <w:p w14:paraId="1AC5A7F0" w14:textId="67D043C3" w:rsidR="00972C41" w:rsidRDefault="00972C41" w:rsidP="00EA21E5">
            <w:pPr>
              <w:rPr>
                <w:sz w:val="24"/>
              </w:rPr>
            </w:pPr>
            <w:r w:rsidRPr="00972C41">
              <w:rPr>
                <w:sz w:val="24"/>
              </w:rPr>
              <w:t>USB OTG FS</w:t>
            </w:r>
          </w:p>
        </w:tc>
        <w:tc>
          <w:tcPr>
            <w:tcW w:w="3828" w:type="dxa"/>
          </w:tcPr>
          <w:p w14:paraId="2BC8639A" w14:textId="2E4DE247" w:rsidR="00972C41" w:rsidRDefault="002F737C" w:rsidP="00EA21E5">
            <w:pPr>
              <w:rPr>
                <w:sz w:val="24"/>
              </w:rPr>
            </w:pPr>
            <w:r w:rsidRPr="002F737C">
              <w:rPr>
                <w:sz w:val="24"/>
              </w:rPr>
              <w:t>从当前优先级</w:t>
            </w:r>
            <w:r w:rsidRPr="002F737C">
              <w:rPr>
                <w:sz w:val="24"/>
              </w:rPr>
              <w:t>0</w:t>
            </w:r>
            <w:r w:rsidRPr="002F737C">
              <w:rPr>
                <w:sz w:val="24"/>
              </w:rPr>
              <w:t>调低</w:t>
            </w:r>
          </w:p>
        </w:tc>
      </w:tr>
      <w:tr w:rsidR="00C15BBD" w:rsidRPr="00A678E0" w14:paraId="614FE7EF" w14:textId="77777777" w:rsidTr="003F09AB">
        <w:tc>
          <w:tcPr>
            <w:tcW w:w="1435" w:type="dxa"/>
            <w:tcBorders>
              <w:bottom w:val="single" w:sz="4" w:space="0" w:color="auto"/>
            </w:tcBorders>
          </w:tcPr>
          <w:p w14:paraId="36DD9A59" w14:textId="4DF6E092" w:rsidR="00C15BBD" w:rsidRPr="00A678E0" w:rsidRDefault="00972C41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E771CD9" w14:textId="4A52BBC0" w:rsidR="00C15BBD" w:rsidRPr="00A678E0" w:rsidRDefault="00972C41" w:rsidP="00EA21E5">
            <w:pPr>
              <w:rPr>
                <w:sz w:val="24"/>
              </w:rPr>
            </w:pPr>
            <w:r w:rsidRPr="00972C41">
              <w:rPr>
                <w:sz w:val="24"/>
              </w:rPr>
              <w:t>SysTick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6A9AACD6" w14:textId="4D7B3C38" w:rsidR="00C15BBD" w:rsidRPr="00A678E0" w:rsidRDefault="002F737C" w:rsidP="00EA21E5">
            <w:pPr>
              <w:rPr>
                <w:sz w:val="24"/>
              </w:rPr>
            </w:pPr>
            <w:r w:rsidRPr="002F737C">
              <w:rPr>
                <w:sz w:val="24"/>
              </w:rPr>
              <w:t>现有</w:t>
            </w:r>
            <w:r w:rsidRPr="002F737C">
              <w:rPr>
                <w:sz w:val="24"/>
              </w:rPr>
              <w:t>1 ms OS Tick</w:t>
            </w:r>
          </w:p>
        </w:tc>
      </w:tr>
    </w:tbl>
    <w:p w14:paraId="471820A3" w14:textId="467E2D9E" w:rsidR="00C15BBD" w:rsidRDefault="00C15BBD" w:rsidP="00C15BBD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3-2</w:t>
      </w:r>
    </w:p>
    <w:p w14:paraId="62EDB0BE" w14:textId="3343E06B" w:rsidR="00152444" w:rsidRPr="00333914" w:rsidRDefault="00152444" w:rsidP="00333914">
      <w:pPr>
        <w:ind w:left="1276" w:firstLineChars="200" w:firstLine="480"/>
        <w:rPr>
          <w:sz w:val="24"/>
        </w:rPr>
      </w:pPr>
      <w:r w:rsidRPr="00333914">
        <w:rPr>
          <w:rFonts w:hint="eastAsia"/>
          <w:sz w:val="24"/>
        </w:rPr>
        <w:t>实时中断不调用</w:t>
      </w:r>
      <w:r w:rsidRPr="00333914">
        <w:rPr>
          <w:rFonts w:hint="eastAsia"/>
          <w:sz w:val="24"/>
        </w:rPr>
        <w:t xml:space="preserve"> OS API</w:t>
      </w:r>
      <w:r w:rsidRPr="00333914">
        <w:rPr>
          <w:rFonts w:hint="eastAsia"/>
          <w:sz w:val="24"/>
        </w:rPr>
        <w:t>，只设置原子事件位。</w:t>
      </w:r>
      <w:r w:rsidRPr="00333914">
        <w:rPr>
          <w:rFonts w:hint="eastAsia"/>
          <w:sz w:val="24"/>
        </w:rPr>
        <w:t xml:space="preserve">PlsrTask </w:t>
      </w:r>
      <w:r w:rsidRPr="00333914">
        <w:rPr>
          <w:rFonts w:hint="eastAsia"/>
          <w:sz w:val="24"/>
        </w:rPr>
        <w:t>获取事件后按急停、限位、立即停止、减速停止、暂停和正常事件的顺序处理。</w:t>
      </w:r>
    </w:p>
    <w:p w14:paraId="558F0AD3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20" w:name="_Toc236933459"/>
      <w:r>
        <w:rPr>
          <w:rFonts w:ascii="宋体" w:hAnsi="宋体" w:hint="eastAsia"/>
          <w:sz w:val="24"/>
          <w:szCs w:val="24"/>
        </w:rPr>
        <w:t>模块输入输出接口说明</w:t>
      </w:r>
      <w:bookmarkEnd w:id="20"/>
    </w:p>
    <w:tbl>
      <w:tblPr>
        <w:tblStyle w:val="a9"/>
        <w:tblW w:w="0" w:type="auto"/>
        <w:tblInd w:w="1259" w:type="dxa"/>
        <w:tblLook w:val="04A0" w:firstRow="1" w:lastRow="0" w:firstColumn="1" w:lastColumn="0" w:noHBand="0" w:noVBand="1"/>
      </w:tblPr>
      <w:tblGrid>
        <w:gridCol w:w="7037"/>
      </w:tblGrid>
      <w:tr w:rsidR="00152444" w14:paraId="4991A3C2" w14:textId="77777777" w:rsidTr="00152444">
        <w:tc>
          <w:tcPr>
            <w:tcW w:w="7037" w:type="dxa"/>
          </w:tcPr>
          <w:p w14:paraId="35EA590C" w14:textId="132D8883" w:rsidR="00152444" w:rsidRDefault="00152444" w:rsidP="00152444">
            <w:proofErr w:type="gramStart"/>
            <w:r>
              <w:t xml:space="preserve">PlsrResult </w:t>
            </w:r>
            <w:r>
              <w:rPr>
                <w:rFonts w:hint="eastAsia"/>
              </w:rPr>
              <w:t xml:space="preserve"> </w:t>
            </w:r>
            <w:r>
              <w:t>Plsr</w:t>
            </w:r>
            <w:proofErr w:type="gramEnd"/>
            <w:r>
              <w:t>_Init(void);</w:t>
            </w:r>
          </w:p>
          <w:p w14:paraId="7A66E83D" w14:textId="77777777" w:rsidR="00152444" w:rsidRDefault="00152444" w:rsidP="00152444">
            <w:r>
              <w:t>void       Plsr_</w:t>
            </w:r>
            <w:proofErr w:type="gramStart"/>
            <w:r>
              <w:t>Task(</w:t>
            </w:r>
            <w:proofErr w:type="gramEnd"/>
            <w:r>
              <w:t>void *argument);</w:t>
            </w:r>
          </w:p>
          <w:p w14:paraId="58E865EB" w14:textId="54DAB2A6" w:rsidR="00152444" w:rsidRDefault="00152444" w:rsidP="00152444">
            <w:proofErr w:type="gramStart"/>
            <w:r>
              <w:t xml:space="preserve">PlsrResult </w:t>
            </w:r>
            <w:r>
              <w:rPr>
                <w:rFonts w:hint="eastAsia"/>
              </w:rPr>
              <w:t xml:space="preserve"> </w:t>
            </w:r>
            <w:r>
              <w:t>Plsr</w:t>
            </w:r>
            <w:proofErr w:type="gramEnd"/>
            <w:r>
              <w:t>_</w:t>
            </w:r>
            <w:proofErr w:type="gramStart"/>
            <w:r>
              <w:t>Submit(</w:t>
            </w:r>
            <w:proofErr w:type="gramEnd"/>
            <w:r>
              <w:t>const PlsrCall *call, uint32_t sequence);</w:t>
            </w:r>
          </w:p>
          <w:p w14:paraId="669AC8A7" w14:textId="0DAB5E85" w:rsidR="00152444" w:rsidRDefault="00152444" w:rsidP="00152444">
            <w:proofErr w:type="gramStart"/>
            <w:r>
              <w:t xml:space="preserve">PlsrResult </w:t>
            </w:r>
            <w:r>
              <w:rPr>
                <w:rFonts w:hint="eastAsia"/>
              </w:rPr>
              <w:t xml:space="preserve"> </w:t>
            </w:r>
            <w:r>
              <w:t>Plsr</w:t>
            </w:r>
            <w:proofErr w:type="gramEnd"/>
            <w:r>
              <w:t>_</w:t>
            </w:r>
            <w:proofErr w:type="gramStart"/>
            <w:r>
              <w:t>Command(</w:t>
            </w:r>
            <w:proofErr w:type="gramEnd"/>
            <w:r>
              <w:t>const PlsrCommand *command);</w:t>
            </w:r>
          </w:p>
          <w:p w14:paraId="5B10982A" w14:textId="311F691D" w:rsidR="00152444" w:rsidRDefault="00152444" w:rsidP="00152444">
            <w:r>
              <w:t xml:space="preserve">bool      </w:t>
            </w:r>
            <w:r>
              <w:rPr>
                <w:rFonts w:hint="eastAsia"/>
              </w:rPr>
              <w:t xml:space="preserve"> </w:t>
            </w:r>
            <w:r>
              <w:t>Plsr_</w:t>
            </w:r>
            <w:proofErr w:type="gramStart"/>
            <w:r>
              <w:t>GetStatus(</w:t>
            </w:r>
            <w:proofErr w:type="gramEnd"/>
            <w:r>
              <w:t>uint8_t axis, PlsrStatus *status);</w:t>
            </w:r>
          </w:p>
          <w:p w14:paraId="2E212B94" w14:textId="1D105940" w:rsidR="00152444" w:rsidRDefault="00152444" w:rsidP="00152444">
            <w:r>
              <w:t xml:space="preserve">void      </w:t>
            </w:r>
            <w:r>
              <w:rPr>
                <w:rFonts w:hint="eastAsia"/>
              </w:rPr>
              <w:t xml:space="preserve"> </w:t>
            </w:r>
            <w:r>
              <w:t>Plsr_</w:t>
            </w:r>
            <w:proofErr w:type="gramStart"/>
            <w:r>
              <w:t>IsrPost(</w:t>
            </w:r>
            <w:proofErr w:type="gramEnd"/>
            <w:r>
              <w:t>uint8_t axis, uint32_t event_mask);</w:t>
            </w:r>
          </w:p>
        </w:tc>
      </w:tr>
    </w:tbl>
    <w:p w14:paraId="346F4FA3" w14:textId="09B39363" w:rsidR="00152444" w:rsidRPr="00333914" w:rsidRDefault="00152444" w:rsidP="00333914">
      <w:pPr>
        <w:ind w:left="1276" w:firstLineChars="200" w:firstLine="480"/>
        <w:rPr>
          <w:sz w:val="24"/>
        </w:rPr>
      </w:pPr>
      <w:r w:rsidRPr="00333914">
        <w:rPr>
          <w:sz w:val="24"/>
        </w:rPr>
        <w:t>输入为调用参数、控制命令和硬件事件；输出为提交结果、状态快照、固定软元件状态和持久化请求。</w:t>
      </w:r>
    </w:p>
    <w:p w14:paraId="24E43C58" w14:textId="7508B8B4" w:rsidR="00352BBF" w:rsidRDefault="00352BBF" w:rsidP="00352BB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21" w:name="_Toc236933460"/>
      <w:r w:rsidRPr="00352BBF">
        <w:rPr>
          <w:rFonts w:ascii="宋体" w:hAnsi="宋体"/>
          <w:sz w:val="24"/>
          <w:szCs w:val="24"/>
        </w:rPr>
        <w:lastRenderedPageBreak/>
        <w:t>流程图</w:t>
      </w:r>
      <w:bookmarkEnd w:id="21"/>
    </w:p>
    <w:p w14:paraId="63387C60" w14:textId="2D600E0B" w:rsidR="00352BBF" w:rsidRDefault="00BE0F68" w:rsidP="00BE0F68">
      <w:r>
        <w:rPr>
          <w:rFonts w:hint="eastAsia"/>
        </w:rPr>
        <w:object w:dxaOrig="13291" w:dyaOrig="10511" w14:anchorId="1BE71BD0">
          <v:shape id="_x0000_i1044" type="#_x0000_t75" style="width:414.5pt;height:328pt" o:ole="">
            <v:imagedata r:id="rId9" o:title=""/>
          </v:shape>
          <o:OLEObject Type="Embed" ProgID="Visio.Drawing.15" ShapeID="_x0000_i1044" DrawAspect="Content" ObjectID="_1847546417" r:id="rId10"/>
        </w:object>
      </w:r>
    </w:p>
    <w:p w14:paraId="131D43A4" w14:textId="5FDC36D5" w:rsidR="00BE0F68" w:rsidRPr="00352BBF" w:rsidRDefault="00BE0F68" w:rsidP="00BE0F68">
      <w:pPr>
        <w:pStyle w:val="aa"/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 xml:space="preserve"> 3-1 PLSR</w:t>
      </w:r>
      <w:r>
        <w:rPr>
          <w:rFonts w:hint="eastAsia"/>
        </w:rPr>
        <w:t>运动控制流程图</w:t>
      </w:r>
    </w:p>
    <w:p w14:paraId="5084C408" w14:textId="5CA51C9D" w:rsidR="00501D45" w:rsidRDefault="00352BBF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22" w:name="_Toc236933461"/>
      <w:r w:rsidRPr="00352BBF">
        <w:rPr>
          <w:rFonts w:ascii="宋体" w:hAnsi="宋体"/>
          <w:sz w:val="28"/>
          <w:szCs w:val="28"/>
        </w:rPr>
        <w:t>参数解析与任务提交模块设计</w:t>
      </w:r>
      <w:bookmarkEnd w:id="22"/>
    </w:p>
    <w:p w14:paraId="6D08C315" w14:textId="77777777" w:rsidR="00885BD6" w:rsidRDefault="00885BD6" w:rsidP="00885BD6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 w:hint="eastAsia"/>
          <w:sz w:val="24"/>
          <w:szCs w:val="24"/>
        </w:rPr>
      </w:pPr>
      <w:bookmarkStart w:id="23" w:name="_Toc236933462"/>
      <w:r>
        <w:rPr>
          <w:rFonts w:ascii="宋体" w:hAnsi="宋体" w:hint="eastAsia"/>
          <w:sz w:val="24"/>
          <w:szCs w:val="24"/>
        </w:rPr>
        <w:t>模块功能描述</w:t>
      </w:r>
      <w:bookmarkEnd w:id="23"/>
    </w:p>
    <w:p w14:paraId="7B9CFF41" w14:textId="7D9B5A72" w:rsidR="00505399" w:rsidRPr="00505399" w:rsidRDefault="00505399" w:rsidP="00333914">
      <w:pPr>
        <w:ind w:left="1418" w:firstLineChars="200" w:firstLine="480"/>
        <w:rPr>
          <w:sz w:val="24"/>
        </w:rPr>
      </w:pPr>
      <w:r w:rsidRPr="00505399">
        <w:rPr>
          <w:rFonts w:hint="eastAsia"/>
          <w:sz w:val="24"/>
        </w:rPr>
        <w:t>该模块把</w:t>
      </w:r>
      <w:r w:rsidRPr="00505399">
        <w:rPr>
          <w:rFonts w:hint="eastAsia"/>
          <w:sz w:val="24"/>
        </w:rPr>
        <w:t xml:space="preserve"> PLSR S0 S1 S2 D </w:t>
      </w:r>
      <w:r w:rsidRPr="00505399">
        <w:rPr>
          <w:rFonts w:hint="eastAsia"/>
          <w:sz w:val="24"/>
        </w:rPr>
        <w:t>转换为可执行任务。</w:t>
      </w:r>
      <w:r w:rsidRPr="00505399">
        <w:rPr>
          <w:rFonts w:hint="eastAsia"/>
          <w:sz w:val="24"/>
        </w:rPr>
        <w:t xml:space="preserve">START </w:t>
      </w:r>
      <w:r w:rsidRPr="00505399">
        <w:rPr>
          <w:rFonts w:hint="eastAsia"/>
          <w:sz w:val="24"/>
        </w:rPr>
        <w:t>只在启动信号上升沿或新命令序号时接受。模块先完整校验，再原子申请资源，最后生成运行快照；任何失败都不得影响正在运行的合法任务。</w:t>
      </w:r>
    </w:p>
    <w:p w14:paraId="0B73F31F" w14:textId="3B4B2569" w:rsidR="00505399" w:rsidRPr="00505399" w:rsidRDefault="00505399" w:rsidP="00333914">
      <w:pPr>
        <w:ind w:left="1418" w:firstLineChars="200" w:firstLine="480"/>
        <w:rPr>
          <w:sz w:val="24"/>
        </w:rPr>
      </w:pPr>
      <w:r w:rsidRPr="00505399">
        <w:rPr>
          <w:rFonts w:hint="eastAsia"/>
          <w:sz w:val="24"/>
        </w:rPr>
        <w:t>S0</w:t>
      </w:r>
      <w:r w:rsidRPr="00505399">
        <w:rPr>
          <w:rFonts w:hint="eastAsia"/>
          <w:sz w:val="24"/>
        </w:rPr>
        <w:t>校验内容：</w:t>
      </w:r>
    </w:p>
    <w:p w14:paraId="7A42AFD8" w14:textId="2AEEC455" w:rsidR="00505399" w:rsidRPr="00505399" w:rsidRDefault="00505399" w:rsidP="00333914">
      <w:pPr>
        <w:ind w:left="1418" w:firstLineChars="200" w:firstLine="480"/>
        <w:rPr>
          <w:sz w:val="24"/>
        </w:rPr>
      </w:pPr>
      <w:r w:rsidRPr="00505399">
        <w:rPr>
          <w:rFonts w:hint="eastAsia"/>
          <w:sz w:val="24"/>
        </w:rPr>
        <w:t>总段数为</w:t>
      </w:r>
      <w:r w:rsidRPr="00505399">
        <w:rPr>
          <w:rFonts w:hint="eastAsia"/>
          <w:sz w:val="24"/>
        </w:rPr>
        <w:t>1</w:t>
      </w:r>
      <w:r w:rsidRPr="00505399">
        <w:rPr>
          <w:rFonts w:hint="eastAsia"/>
          <w:sz w:val="24"/>
        </w:rPr>
        <w:t>～</w:t>
      </w:r>
      <w:r w:rsidRPr="00505399">
        <w:rPr>
          <w:rFonts w:hint="eastAsia"/>
          <w:sz w:val="24"/>
        </w:rPr>
        <w:t>100</w:t>
      </w:r>
      <w:r w:rsidRPr="00505399">
        <w:rPr>
          <w:rFonts w:hint="eastAsia"/>
          <w:sz w:val="24"/>
        </w:rPr>
        <w:t>；</w:t>
      </w:r>
    </w:p>
    <w:p w14:paraId="6B60EB86" w14:textId="73579AE4" w:rsidR="00505399" w:rsidRPr="00505399" w:rsidRDefault="00505399" w:rsidP="00333914">
      <w:pPr>
        <w:ind w:left="1418" w:firstLineChars="200" w:firstLine="480"/>
        <w:rPr>
          <w:sz w:val="24"/>
        </w:rPr>
      </w:pPr>
      <w:r w:rsidRPr="00505399">
        <w:rPr>
          <w:rFonts w:hint="eastAsia"/>
          <w:sz w:val="24"/>
        </w:rPr>
        <w:t>末地址</w:t>
      </w:r>
      <w:r w:rsidRPr="00505399">
        <w:rPr>
          <w:rFonts w:hint="eastAsia"/>
          <w:sz w:val="24"/>
        </w:rPr>
        <w:t xml:space="preserve"> S0 + N*10 + 9 </w:t>
      </w:r>
      <w:r w:rsidRPr="00505399">
        <w:rPr>
          <w:rFonts w:hint="eastAsia"/>
          <w:sz w:val="24"/>
        </w:rPr>
        <w:t>使用检查过的</w:t>
      </w:r>
      <w:r w:rsidRPr="00505399">
        <w:rPr>
          <w:rFonts w:hint="eastAsia"/>
          <w:sz w:val="24"/>
        </w:rPr>
        <w:t>64</w:t>
      </w:r>
      <w:r w:rsidRPr="00505399">
        <w:rPr>
          <w:rFonts w:hint="eastAsia"/>
          <w:sz w:val="24"/>
        </w:rPr>
        <w:t>位运算；</w:t>
      </w:r>
    </w:p>
    <w:p w14:paraId="00386FD7" w14:textId="1B240F13" w:rsidR="00505399" w:rsidRPr="00505399" w:rsidRDefault="00505399" w:rsidP="00333914">
      <w:pPr>
        <w:ind w:left="1418" w:firstLineChars="200" w:firstLine="480"/>
        <w:rPr>
          <w:sz w:val="24"/>
        </w:rPr>
      </w:pPr>
      <w:r w:rsidRPr="00505399">
        <w:rPr>
          <w:rFonts w:hint="eastAsia"/>
          <w:sz w:val="24"/>
        </w:rPr>
        <w:t>保留字为</w:t>
      </w:r>
      <w:r w:rsidRPr="00505399">
        <w:rPr>
          <w:rFonts w:hint="eastAsia"/>
          <w:sz w:val="24"/>
        </w:rPr>
        <w:t>0</w:t>
      </w:r>
      <w:r w:rsidRPr="00505399">
        <w:rPr>
          <w:rFonts w:hint="eastAsia"/>
          <w:sz w:val="24"/>
        </w:rPr>
        <w:t>；</w:t>
      </w:r>
    </w:p>
    <w:p w14:paraId="10273DD6" w14:textId="6294FF3E" w:rsidR="00505399" w:rsidRPr="00505399" w:rsidRDefault="00505399" w:rsidP="00333914">
      <w:pPr>
        <w:ind w:left="1418" w:firstLineChars="200" w:firstLine="480"/>
        <w:rPr>
          <w:sz w:val="24"/>
        </w:rPr>
      </w:pPr>
      <w:r w:rsidRPr="00505399">
        <w:rPr>
          <w:rFonts w:hint="eastAsia"/>
          <w:sz w:val="24"/>
        </w:rPr>
        <w:t>双字低字在低地址、高字在下一地址；</w:t>
      </w:r>
    </w:p>
    <w:p w14:paraId="4C7BED18" w14:textId="64BA0113" w:rsidR="00505399" w:rsidRPr="00505399" w:rsidRDefault="00505399" w:rsidP="00333914">
      <w:pPr>
        <w:ind w:left="1418" w:firstLineChars="200" w:firstLine="480"/>
        <w:rPr>
          <w:sz w:val="24"/>
        </w:rPr>
      </w:pPr>
      <w:r w:rsidRPr="00505399">
        <w:rPr>
          <w:rFonts w:hint="eastAsia"/>
          <w:sz w:val="24"/>
        </w:rPr>
        <w:t>频率、脉冲数、等待编码、变量来源和跳转来源合法；</w:t>
      </w:r>
    </w:p>
    <w:p w14:paraId="49439C53" w14:textId="6F245A42" w:rsidR="00505399" w:rsidRPr="00505399" w:rsidRDefault="00505399" w:rsidP="00333914">
      <w:pPr>
        <w:ind w:left="1418" w:firstLineChars="200" w:firstLine="480"/>
        <w:rPr>
          <w:sz w:val="24"/>
        </w:rPr>
      </w:pPr>
      <w:r w:rsidRPr="00505399">
        <w:rPr>
          <w:rFonts w:hint="eastAsia"/>
          <w:sz w:val="24"/>
        </w:rPr>
        <w:t>数据块位于允许的数据区；</w:t>
      </w:r>
    </w:p>
    <w:p w14:paraId="06A27829" w14:textId="7DA85617" w:rsidR="00505399" w:rsidRPr="00505399" w:rsidRDefault="00505399" w:rsidP="00333914">
      <w:pPr>
        <w:ind w:left="1418" w:firstLineChars="200" w:firstLine="480"/>
        <w:rPr>
          <w:sz w:val="24"/>
        </w:rPr>
      </w:pPr>
      <w:r w:rsidRPr="00505399">
        <w:rPr>
          <w:rFonts w:hint="eastAsia"/>
          <w:sz w:val="24"/>
        </w:rPr>
        <w:t>S0</w:t>
      </w:r>
      <w:r w:rsidRPr="00505399">
        <w:rPr>
          <w:rFonts w:hint="eastAsia"/>
          <w:sz w:val="24"/>
        </w:rPr>
        <w:t>与</w:t>
      </w:r>
      <w:r w:rsidRPr="00505399">
        <w:rPr>
          <w:rFonts w:hint="eastAsia"/>
          <w:sz w:val="24"/>
        </w:rPr>
        <w:t>S1</w:t>
      </w:r>
      <w:r w:rsidRPr="00505399">
        <w:rPr>
          <w:rFonts w:hint="eastAsia"/>
          <w:sz w:val="24"/>
        </w:rPr>
        <w:t>不重叠。</w:t>
      </w:r>
    </w:p>
    <w:p w14:paraId="64135B48" w14:textId="2052DE8A" w:rsidR="00885BD6" w:rsidRPr="00885BD6" w:rsidRDefault="00505399" w:rsidP="00333914">
      <w:pPr>
        <w:ind w:left="1418" w:firstLineChars="200" w:firstLine="480"/>
        <w:rPr>
          <w:sz w:val="24"/>
        </w:rPr>
      </w:pPr>
      <w:r w:rsidRPr="00505399">
        <w:rPr>
          <w:rFonts w:hint="eastAsia"/>
          <w:sz w:val="24"/>
        </w:rPr>
        <w:t>S1</w:t>
      </w:r>
      <w:r w:rsidRPr="00505399">
        <w:rPr>
          <w:rFonts w:hint="eastAsia"/>
          <w:sz w:val="24"/>
        </w:rPr>
        <w:t>只包含定位模式和起始段。</w:t>
      </w:r>
      <w:r w:rsidRPr="00505399">
        <w:rPr>
          <w:rFonts w:hint="eastAsia"/>
          <w:sz w:val="24"/>
        </w:rPr>
        <w:t>S2</w:t>
      </w:r>
      <w:r w:rsidRPr="00505399">
        <w:rPr>
          <w:rFonts w:hint="eastAsia"/>
          <w:sz w:val="24"/>
        </w:rPr>
        <w:t>只允许</w:t>
      </w:r>
      <w:r w:rsidRPr="00505399">
        <w:rPr>
          <w:rFonts w:hint="eastAsia"/>
          <w:sz w:val="24"/>
        </w:rPr>
        <w:t>K0</w:t>
      </w:r>
      <w:r w:rsidRPr="00505399">
        <w:rPr>
          <w:rFonts w:hint="eastAsia"/>
          <w:sz w:val="24"/>
        </w:rPr>
        <w:t>～</w:t>
      </w:r>
      <w:r w:rsidRPr="00505399">
        <w:rPr>
          <w:rFonts w:hint="eastAsia"/>
          <w:sz w:val="24"/>
        </w:rPr>
        <w:t>K4</w:t>
      </w:r>
      <w:r w:rsidRPr="00505399">
        <w:rPr>
          <w:rFonts w:hint="eastAsia"/>
          <w:sz w:val="24"/>
        </w:rPr>
        <w:t>，并校验默认速度、最高速度、起止频率、曲线、</w:t>
      </w:r>
      <w:r w:rsidRPr="00505399">
        <w:rPr>
          <w:rFonts w:hint="eastAsia"/>
          <w:sz w:val="24"/>
        </w:rPr>
        <w:t>FOLLOW</w:t>
      </w:r>
      <w:r w:rsidRPr="00505399">
        <w:rPr>
          <w:rFonts w:hint="eastAsia"/>
          <w:sz w:val="24"/>
        </w:rPr>
        <w:t>、补偿和刷新周期。</w:t>
      </w:r>
      <w:r w:rsidRPr="00505399">
        <w:rPr>
          <w:rFonts w:hint="eastAsia"/>
          <w:sz w:val="24"/>
        </w:rPr>
        <w:t>D</w:t>
      </w:r>
      <w:r w:rsidRPr="00505399">
        <w:rPr>
          <w:rFonts w:hint="eastAsia"/>
          <w:sz w:val="24"/>
        </w:rPr>
        <w:t>按输出模式检查</w:t>
      </w:r>
      <w:r w:rsidRPr="00505399">
        <w:rPr>
          <w:rFonts w:hint="eastAsia"/>
          <w:sz w:val="24"/>
        </w:rPr>
        <w:t>Y0</w:t>
      </w:r>
      <w:r w:rsidRPr="00505399">
        <w:rPr>
          <w:rFonts w:hint="eastAsia"/>
          <w:sz w:val="24"/>
        </w:rPr>
        <w:t>～</w:t>
      </w:r>
      <w:r w:rsidRPr="00505399">
        <w:rPr>
          <w:rFonts w:hint="eastAsia"/>
          <w:sz w:val="24"/>
        </w:rPr>
        <w:t>Y3</w:t>
      </w:r>
      <w:r w:rsidRPr="00505399">
        <w:rPr>
          <w:rFonts w:hint="eastAsia"/>
          <w:sz w:val="24"/>
        </w:rPr>
        <w:t>或</w:t>
      </w:r>
      <w:r w:rsidRPr="00505399">
        <w:rPr>
          <w:rFonts w:hint="eastAsia"/>
          <w:sz w:val="24"/>
        </w:rPr>
        <w:t>Y0/Y2</w:t>
      </w:r>
      <w:r w:rsidRPr="00505399">
        <w:rPr>
          <w:rFonts w:hint="eastAsia"/>
          <w:sz w:val="24"/>
        </w:rPr>
        <w:t>固定点对。</w:t>
      </w:r>
    </w:p>
    <w:p w14:paraId="1E3B655F" w14:textId="77777777" w:rsidR="00885BD6" w:rsidRDefault="00885BD6" w:rsidP="007177E3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 w:hint="eastAsia"/>
          <w:b w:val="0"/>
          <w:bCs w:val="0"/>
          <w:sz w:val="24"/>
        </w:rPr>
      </w:pPr>
      <w:bookmarkStart w:id="24" w:name="_Toc236933463"/>
      <w:r w:rsidRPr="007177E3">
        <w:rPr>
          <w:rFonts w:ascii="宋体" w:hAnsi="宋体"/>
          <w:sz w:val="24"/>
          <w:szCs w:val="24"/>
        </w:rPr>
        <w:t>模块输入输出接口说明</w:t>
      </w:r>
      <w:bookmarkEnd w:id="24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4A282D" w14:paraId="7535B1A9" w14:textId="77777777" w:rsidTr="004A282D">
        <w:tc>
          <w:tcPr>
            <w:tcW w:w="6878" w:type="dxa"/>
          </w:tcPr>
          <w:p w14:paraId="6C9566F4" w14:textId="77777777" w:rsidR="004A282D" w:rsidRDefault="004A282D" w:rsidP="004A282D">
            <w:r>
              <w:t>PlsrResult PlsrParser_</w:t>
            </w:r>
            <w:proofErr w:type="gramStart"/>
            <w:r>
              <w:t>BuildSnapshot(</w:t>
            </w:r>
            <w:proofErr w:type="gramEnd"/>
          </w:p>
          <w:p w14:paraId="3A9B80CC" w14:textId="77777777" w:rsidR="004A282D" w:rsidRDefault="004A282D" w:rsidP="004A282D">
            <w:r>
              <w:lastRenderedPageBreak/>
              <w:t xml:space="preserve">    const PlsrCall *call,</w:t>
            </w:r>
          </w:p>
          <w:p w14:paraId="7AA8EA26" w14:textId="77777777" w:rsidR="004A282D" w:rsidRDefault="004A282D" w:rsidP="004A282D">
            <w:r>
              <w:t xml:space="preserve">    PlsrJobSnapshot *snapshot,</w:t>
            </w:r>
          </w:p>
          <w:p w14:paraId="3D2B9E0E" w14:textId="77777777" w:rsidR="004A282D" w:rsidRDefault="004A282D" w:rsidP="004A282D">
            <w:r>
              <w:t xml:space="preserve">    PlsrErrorDetail *detail);</w:t>
            </w:r>
          </w:p>
          <w:p w14:paraId="4D5B4871" w14:textId="77777777" w:rsidR="004A282D" w:rsidRDefault="004A282D" w:rsidP="004A282D"/>
          <w:p w14:paraId="41F6EA39" w14:textId="77777777" w:rsidR="004A282D" w:rsidRDefault="004A282D" w:rsidP="004A282D">
            <w:r>
              <w:t>PlsrResult PlsrParser_</w:t>
            </w:r>
            <w:proofErr w:type="gramStart"/>
            <w:r>
              <w:t>ReadLiveFrequency(</w:t>
            </w:r>
            <w:proofErr w:type="gramEnd"/>
          </w:p>
          <w:p w14:paraId="38845803" w14:textId="77777777" w:rsidR="004A282D" w:rsidRDefault="004A282D" w:rsidP="004A282D">
            <w:r>
              <w:t xml:space="preserve">    const PlsrJobSnapshot *snapshot,</w:t>
            </w:r>
          </w:p>
          <w:p w14:paraId="4831339F" w14:textId="77777777" w:rsidR="004A282D" w:rsidRDefault="004A282D" w:rsidP="004A282D">
            <w:r>
              <w:t xml:space="preserve">    uint16_t segment,</w:t>
            </w:r>
          </w:p>
          <w:p w14:paraId="0D2C3D3B" w14:textId="22962E02" w:rsidR="004A282D" w:rsidRDefault="004A282D" w:rsidP="004A282D">
            <w:r>
              <w:t xml:space="preserve">    uint32_t *frequency_hz);</w:t>
            </w:r>
          </w:p>
        </w:tc>
      </w:tr>
    </w:tbl>
    <w:p w14:paraId="49E55FFB" w14:textId="59DBA19B" w:rsidR="00885BD6" w:rsidRDefault="004A282D" w:rsidP="00FF334D">
      <w:pPr>
        <w:ind w:left="1418" w:firstLineChars="200" w:firstLine="480"/>
        <w:rPr>
          <w:rFonts w:hint="eastAsia"/>
        </w:rPr>
      </w:pPr>
      <w:r w:rsidRPr="00333914">
        <w:rPr>
          <w:sz w:val="24"/>
        </w:rPr>
        <w:lastRenderedPageBreak/>
        <w:t>输入为</w:t>
      </w:r>
      <w:r w:rsidRPr="00333914">
        <w:rPr>
          <w:sz w:val="24"/>
        </w:rPr>
        <w:t xml:space="preserve"> S0/S1 </w:t>
      </w:r>
      <w:r w:rsidRPr="00333914">
        <w:rPr>
          <w:sz w:val="24"/>
        </w:rPr>
        <w:t>首地址、</w:t>
      </w:r>
      <w:r w:rsidRPr="00333914">
        <w:rPr>
          <w:sz w:val="24"/>
        </w:rPr>
        <w:t>S2</w:t>
      </w:r>
      <w:r w:rsidRPr="00333914">
        <w:rPr>
          <w:sz w:val="24"/>
        </w:rPr>
        <w:t>选择值、</w:t>
      </w:r>
      <w:r w:rsidRPr="00333914">
        <w:rPr>
          <w:sz w:val="24"/>
        </w:rPr>
        <w:t>D</w:t>
      </w:r>
      <w:r w:rsidRPr="00333914">
        <w:rPr>
          <w:sz w:val="24"/>
        </w:rPr>
        <w:t>及输出配置；输出为完整快照或带错误数据块号的失败结果。</w:t>
      </w:r>
    </w:p>
    <w:p w14:paraId="674B08DA" w14:textId="766FD4FF" w:rsidR="002D177E" w:rsidRPr="00885BD6" w:rsidRDefault="002D177E" w:rsidP="002D177E">
      <w:pPr>
        <w:pStyle w:val="aa"/>
      </w:pPr>
    </w:p>
    <w:p w14:paraId="138C3EEA" w14:textId="7F8D4C34" w:rsidR="003E5BED" w:rsidRDefault="003E5BED" w:rsidP="0088762E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25" w:name="_Toc236933464"/>
      <w:r>
        <w:rPr>
          <w:rFonts w:ascii="宋体" w:hAnsi="宋体" w:hint="eastAsia"/>
          <w:sz w:val="28"/>
          <w:szCs w:val="28"/>
        </w:rPr>
        <w:t>应用模块设计</w:t>
      </w:r>
      <w:bookmarkEnd w:id="25"/>
    </w:p>
    <w:p w14:paraId="5136E77F" w14:textId="3F26D83D" w:rsidR="003E5BED" w:rsidRDefault="003E5BED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 w:hint="eastAsia"/>
          <w:sz w:val="24"/>
          <w:szCs w:val="24"/>
        </w:rPr>
      </w:pPr>
      <w:bookmarkStart w:id="26" w:name="_Toc236933465"/>
      <w:r>
        <w:rPr>
          <w:rFonts w:ascii="宋体" w:hAnsi="宋体" w:hint="eastAsia"/>
          <w:sz w:val="24"/>
          <w:szCs w:val="24"/>
        </w:rPr>
        <w:t>模块功能描述</w:t>
      </w:r>
      <w:bookmarkEnd w:id="26"/>
    </w:p>
    <w:p w14:paraId="590FB847" w14:textId="2515890B" w:rsidR="000B536F" w:rsidRPr="00487A38" w:rsidRDefault="000B536F" w:rsidP="00333914">
      <w:pPr>
        <w:ind w:left="1418" w:firstLineChars="200" w:firstLine="480"/>
        <w:rPr>
          <w:sz w:val="24"/>
        </w:rPr>
      </w:pPr>
      <w:r w:rsidRPr="000B536F">
        <w:rPr>
          <w:rFonts w:hint="eastAsia"/>
          <w:sz w:val="24"/>
        </w:rPr>
        <w:t>路径模块负责</w:t>
      </w:r>
      <w:r w:rsidRPr="000B536F">
        <w:rPr>
          <w:rFonts w:hint="eastAsia"/>
          <w:sz w:val="24"/>
        </w:rPr>
        <w:t>1</w:t>
      </w:r>
      <w:r w:rsidRPr="000B536F">
        <w:rPr>
          <w:rFonts w:hint="eastAsia"/>
          <w:sz w:val="24"/>
        </w:rPr>
        <w:t>～</w:t>
      </w:r>
      <w:r w:rsidRPr="000B536F">
        <w:rPr>
          <w:rFonts w:hint="eastAsia"/>
          <w:sz w:val="24"/>
        </w:rPr>
        <w:t>100</w:t>
      </w:r>
      <w:r w:rsidRPr="000B536F">
        <w:rPr>
          <w:rFonts w:hint="eastAsia"/>
          <w:sz w:val="24"/>
        </w:rPr>
        <w:t>段的进入、执行完成条件、等待、动态跳转和段事件。相对模式把段脉冲数解释为本段位移；绝对模式把它解释为目标坐标，并用目标坐标减当前逻辑位置求实际输出位移。</w:t>
      </w:r>
    </w:p>
    <w:p w14:paraId="42C392FC" w14:textId="4637224B" w:rsidR="000B536F" w:rsidRPr="000B536F" w:rsidRDefault="000B536F" w:rsidP="00333914">
      <w:pPr>
        <w:ind w:left="1418" w:firstLineChars="200" w:firstLine="480"/>
        <w:rPr>
          <w:sz w:val="24"/>
        </w:rPr>
      </w:pPr>
      <w:r w:rsidRPr="000B536F">
        <w:rPr>
          <w:rFonts w:hint="eastAsia"/>
          <w:sz w:val="24"/>
        </w:rPr>
        <w:t>零值判断顺序固定为：</w:t>
      </w:r>
    </w:p>
    <w:p w14:paraId="63EAA67C" w14:textId="77777777" w:rsidR="000B536F" w:rsidRPr="000B536F" w:rsidRDefault="000B536F" w:rsidP="00333914">
      <w:pPr>
        <w:ind w:left="1418" w:firstLineChars="200" w:firstLine="480"/>
        <w:rPr>
          <w:sz w:val="24"/>
        </w:rPr>
      </w:pPr>
      <w:r w:rsidRPr="000B536F">
        <w:rPr>
          <w:rFonts w:hint="eastAsia"/>
          <w:sz w:val="24"/>
        </w:rPr>
        <w:t xml:space="preserve">1. </w:t>
      </w:r>
      <w:r w:rsidRPr="000B536F">
        <w:rPr>
          <w:rFonts w:hint="eastAsia"/>
          <w:sz w:val="24"/>
        </w:rPr>
        <w:t>先检查脉冲数量；</w:t>
      </w:r>
    </w:p>
    <w:p w14:paraId="3C01D430" w14:textId="77777777" w:rsidR="000B536F" w:rsidRPr="000B536F" w:rsidRDefault="000B536F" w:rsidP="00333914">
      <w:pPr>
        <w:ind w:left="1418" w:firstLineChars="200" w:firstLine="480"/>
        <w:rPr>
          <w:sz w:val="24"/>
        </w:rPr>
      </w:pPr>
      <w:r w:rsidRPr="000B536F">
        <w:rPr>
          <w:rFonts w:hint="eastAsia"/>
          <w:sz w:val="24"/>
        </w:rPr>
        <w:t xml:space="preserve">2. </w:t>
      </w:r>
      <w:r w:rsidRPr="000B536F">
        <w:rPr>
          <w:rFonts w:hint="eastAsia"/>
          <w:sz w:val="24"/>
        </w:rPr>
        <w:t>脉冲数为</w:t>
      </w:r>
      <w:r w:rsidRPr="000B536F">
        <w:rPr>
          <w:rFonts w:hint="eastAsia"/>
          <w:sz w:val="24"/>
        </w:rPr>
        <w:t>0</w:t>
      </w:r>
      <w:r w:rsidRPr="000B536F">
        <w:rPr>
          <w:rFonts w:hint="eastAsia"/>
          <w:sz w:val="24"/>
        </w:rPr>
        <w:t>时不输出，产生零段事件并跳转；</w:t>
      </w:r>
    </w:p>
    <w:p w14:paraId="2D3619EB" w14:textId="77777777" w:rsidR="000B536F" w:rsidRPr="000B536F" w:rsidRDefault="000B536F" w:rsidP="00333914">
      <w:pPr>
        <w:ind w:left="1418" w:firstLineChars="200" w:firstLine="480"/>
        <w:rPr>
          <w:sz w:val="24"/>
        </w:rPr>
      </w:pPr>
      <w:r w:rsidRPr="000B536F">
        <w:rPr>
          <w:rFonts w:hint="eastAsia"/>
          <w:sz w:val="24"/>
        </w:rPr>
        <w:t xml:space="preserve">3. </w:t>
      </w:r>
      <w:r w:rsidRPr="000B536F">
        <w:rPr>
          <w:rFonts w:hint="eastAsia"/>
          <w:sz w:val="24"/>
        </w:rPr>
        <w:t>脉冲数非</w:t>
      </w:r>
      <w:r w:rsidRPr="000B536F">
        <w:rPr>
          <w:rFonts w:hint="eastAsia"/>
          <w:sz w:val="24"/>
        </w:rPr>
        <w:t>0</w:t>
      </w:r>
      <w:r w:rsidRPr="000B536F">
        <w:rPr>
          <w:rFonts w:hint="eastAsia"/>
          <w:sz w:val="24"/>
        </w:rPr>
        <w:t>且频率为</w:t>
      </w:r>
      <w:r w:rsidRPr="000B536F">
        <w:rPr>
          <w:rFonts w:hint="eastAsia"/>
          <w:sz w:val="24"/>
        </w:rPr>
        <w:t>0</w:t>
      </w:r>
      <w:r w:rsidRPr="000B536F">
        <w:rPr>
          <w:rFonts w:hint="eastAsia"/>
          <w:sz w:val="24"/>
        </w:rPr>
        <w:t>时才使用</w:t>
      </w:r>
      <w:r w:rsidRPr="000B536F">
        <w:rPr>
          <w:rFonts w:hint="eastAsia"/>
          <w:sz w:val="24"/>
        </w:rPr>
        <w:t>S2</w:t>
      </w:r>
      <w:r w:rsidRPr="000B536F">
        <w:rPr>
          <w:rFonts w:hint="eastAsia"/>
          <w:sz w:val="24"/>
        </w:rPr>
        <w:t>默认速度；</w:t>
      </w:r>
    </w:p>
    <w:p w14:paraId="3295B318" w14:textId="4C2B7308" w:rsidR="000B536F" w:rsidRPr="000B536F" w:rsidRDefault="000B536F" w:rsidP="00333914">
      <w:pPr>
        <w:ind w:left="1418" w:firstLineChars="200" w:firstLine="480"/>
        <w:rPr>
          <w:sz w:val="24"/>
        </w:rPr>
      </w:pPr>
      <w:r w:rsidRPr="000B536F">
        <w:rPr>
          <w:rFonts w:hint="eastAsia"/>
          <w:sz w:val="24"/>
        </w:rPr>
        <w:t xml:space="preserve">4. </w:t>
      </w:r>
      <w:r w:rsidRPr="000B536F">
        <w:rPr>
          <w:rFonts w:hint="eastAsia"/>
          <w:sz w:val="24"/>
        </w:rPr>
        <w:t>默认速度不合法时拒绝执行。</w:t>
      </w:r>
    </w:p>
    <w:p w14:paraId="7AE541F8" w14:textId="34047CC8" w:rsidR="003E5BED" w:rsidRDefault="000B536F" w:rsidP="00333914">
      <w:pPr>
        <w:ind w:left="1418" w:firstLineChars="200" w:firstLine="480"/>
        <w:rPr>
          <w:sz w:val="24"/>
        </w:rPr>
      </w:pPr>
      <w:r w:rsidRPr="000B536F">
        <w:rPr>
          <w:rFonts w:hint="eastAsia"/>
          <w:sz w:val="24"/>
        </w:rPr>
        <w:t>等待条件处理如下：</w:t>
      </w:r>
    </w:p>
    <w:tbl>
      <w:tblPr>
        <w:tblStyle w:val="a9"/>
        <w:tblW w:w="6941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4957"/>
      </w:tblGrid>
      <w:tr w:rsidR="003F09AB" w:rsidRPr="006934D0" w14:paraId="2794F103" w14:textId="77777777" w:rsidTr="003F09AB"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C5E19" w14:textId="1C590903" w:rsidR="003F09AB" w:rsidRPr="00132A22" w:rsidRDefault="003F09AB" w:rsidP="00EA21E5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条件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2C178" w14:textId="7E0BDEBB" w:rsidR="003F09AB" w:rsidRPr="00132A22" w:rsidRDefault="003F09AB" w:rsidP="00EA21E5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模块处理</w:t>
            </w:r>
          </w:p>
        </w:tc>
      </w:tr>
      <w:tr w:rsidR="003F09AB" w:rsidRPr="006934D0" w14:paraId="404FBBEA" w14:textId="77777777" w:rsidTr="003F09AB"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17EEC075" w14:textId="546EDE18" w:rsidR="003F09AB" w:rsidRPr="00132A22" w:rsidRDefault="003F09AB" w:rsidP="00EA21E5">
            <w:pPr>
              <w:rPr>
                <w:sz w:val="24"/>
              </w:rPr>
            </w:pPr>
            <w:r w:rsidRPr="003F09AB">
              <w:rPr>
                <w:sz w:val="24"/>
              </w:rPr>
              <w:t>脉冲完成</w:t>
            </w:r>
          </w:p>
        </w:tc>
        <w:tc>
          <w:tcPr>
            <w:tcW w:w="4957" w:type="dxa"/>
            <w:tcBorders>
              <w:top w:val="single" w:sz="4" w:space="0" w:color="auto"/>
            </w:tcBorders>
            <w:vAlign w:val="center"/>
          </w:tcPr>
          <w:p w14:paraId="3D59FD1B" w14:textId="4271198D" w:rsidR="003F09AB" w:rsidRPr="00132A22" w:rsidRDefault="003F09AB" w:rsidP="00EA21E5">
            <w:pPr>
              <w:rPr>
                <w:sz w:val="24"/>
              </w:rPr>
            </w:pPr>
            <w:r w:rsidRPr="003F09AB">
              <w:rPr>
                <w:sz w:val="24"/>
              </w:rPr>
              <w:t>输出完成后立即跳转</w:t>
            </w:r>
          </w:p>
        </w:tc>
      </w:tr>
      <w:tr w:rsidR="003F09AB" w:rsidRPr="006934D0" w14:paraId="5379A226" w14:textId="77777777" w:rsidTr="003F09AB">
        <w:tc>
          <w:tcPr>
            <w:tcW w:w="1984" w:type="dxa"/>
            <w:vAlign w:val="center"/>
          </w:tcPr>
          <w:p w14:paraId="4DE8E84F" w14:textId="38AC3C80" w:rsidR="003F09AB" w:rsidRPr="00132A22" w:rsidRDefault="003F09AB" w:rsidP="00EA21E5">
            <w:pPr>
              <w:rPr>
                <w:sz w:val="24"/>
              </w:rPr>
            </w:pPr>
            <w:r w:rsidRPr="003F09AB">
              <w:rPr>
                <w:sz w:val="24"/>
              </w:rPr>
              <w:t>Wait</w:t>
            </w:r>
            <w:r w:rsidRPr="003F09AB">
              <w:rPr>
                <w:sz w:val="24"/>
              </w:rPr>
              <w:t>时间</w:t>
            </w:r>
          </w:p>
        </w:tc>
        <w:tc>
          <w:tcPr>
            <w:tcW w:w="4957" w:type="dxa"/>
            <w:vAlign w:val="center"/>
          </w:tcPr>
          <w:p w14:paraId="7B24F28A" w14:textId="6AA8980D" w:rsidR="003F09AB" w:rsidRPr="00132A22" w:rsidRDefault="003F09AB" w:rsidP="00EA21E5">
            <w:pPr>
              <w:rPr>
                <w:sz w:val="24"/>
              </w:rPr>
            </w:pPr>
            <w:r w:rsidRPr="003F09AB">
              <w:rPr>
                <w:sz w:val="24"/>
              </w:rPr>
              <w:t>完成后计时；</w:t>
            </w:r>
            <w:r w:rsidRPr="003F09AB">
              <w:rPr>
                <w:sz w:val="24"/>
              </w:rPr>
              <w:t>0</w:t>
            </w:r>
            <w:r w:rsidRPr="003F09AB">
              <w:rPr>
                <w:sz w:val="24"/>
              </w:rPr>
              <w:t>按</w:t>
            </w:r>
            <w:r w:rsidRPr="003F09AB">
              <w:rPr>
                <w:sz w:val="24"/>
              </w:rPr>
              <w:t>1 ms</w:t>
            </w:r>
          </w:p>
        </w:tc>
      </w:tr>
      <w:tr w:rsidR="003F09AB" w:rsidRPr="006934D0" w14:paraId="1A0C43C7" w14:textId="77777777" w:rsidTr="003F09AB">
        <w:tc>
          <w:tcPr>
            <w:tcW w:w="1984" w:type="dxa"/>
            <w:vAlign w:val="center"/>
          </w:tcPr>
          <w:p w14:paraId="7C4E7C1E" w14:textId="35706645" w:rsidR="003F09AB" w:rsidRPr="00132A22" w:rsidRDefault="003F09AB" w:rsidP="00EA21E5">
            <w:pPr>
              <w:rPr>
                <w:sz w:val="24"/>
              </w:rPr>
            </w:pPr>
            <w:r w:rsidRPr="003F09AB">
              <w:rPr>
                <w:sz w:val="24"/>
              </w:rPr>
              <w:t>Wait</w:t>
            </w:r>
            <w:r w:rsidRPr="003F09AB">
              <w:rPr>
                <w:sz w:val="24"/>
              </w:rPr>
              <w:t>信号</w:t>
            </w:r>
          </w:p>
        </w:tc>
        <w:tc>
          <w:tcPr>
            <w:tcW w:w="4957" w:type="dxa"/>
            <w:vAlign w:val="center"/>
          </w:tcPr>
          <w:p w14:paraId="69FC95D0" w14:textId="1DAD62BD" w:rsidR="003F09AB" w:rsidRPr="00132A22" w:rsidRDefault="003F09AB" w:rsidP="00EA21E5">
            <w:pPr>
              <w:rPr>
                <w:sz w:val="24"/>
              </w:rPr>
            </w:pPr>
            <w:r w:rsidRPr="003F09AB">
              <w:rPr>
                <w:sz w:val="24"/>
              </w:rPr>
              <w:t>完成后判断</w:t>
            </w:r>
            <w:r w:rsidRPr="003F09AB">
              <w:rPr>
                <w:sz w:val="24"/>
              </w:rPr>
              <w:t>X/M/HM</w:t>
            </w:r>
            <w:r w:rsidRPr="003F09AB">
              <w:rPr>
                <w:sz w:val="24"/>
              </w:rPr>
              <w:t>，未有效则保持</w:t>
            </w:r>
            <w:r w:rsidRPr="003F09AB">
              <w:rPr>
                <w:sz w:val="24"/>
              </w:rPr>
              <w:t>WAIT</w:t>
            </w:r>
          </w:p>
        </w:tc>
      </w:tr>
      <w:tr w:rsidR="003F09AB" w:rsidRPr="006934D0" w14:paraId="5E2A4318" w14:textId="77777777" w:rsidTr="003F09AB">
        <w:tc>
          <w:tcPr>
            <w:tcW w:w="1984" w:type="dxa"/>
            <w:vAlign w:val="center"/>
          </w:tcPr>
          <w:p w14:paraId="6390DC64" w14:textId="4B55372A" w:rsidR="003F09AB" w:rsidRPr="00132A22" w:rsidRDefault="003F09AB" w:rsidP="00EA21E5">
            <w:pPr>
              <w:rPr>
                <w:sz w:val="24"/>
              </w:rPr>
            </w:pPr>
            <w:r w:rsidRPr="003F09AB">
              <w:rPr>
                <w:sz w:val="24"/>
              </w:rPr>
              <w:t>ACT</w:t>
            </w:r>
            <w:r w:rsidRPr="003F09AB">
              <w:rPr>
                <w:sz w:val="24"/>
              </w:rPr>
              <w:t>时间</w:t>
            </w:r>
          </w:p>
        </w:tc>
        <w:tc>
          <w:tcPr>
            <w:tcW w:w="4957" w:type="dxa"/>
            <w:vAlign w:val="center"/>
          </w:tcPr>
          <w:p w14:paraId="4763E3E2" w14:textId="6D5E3C4C" w:rsidR="003F09AB" w:rsidRPr="00132A22" w:rsidRDefault="003F09AB" w:rsidP="00EA21E5">
            <w:pPr>
              <w:rPr>
                <w:sz w:val="24"/>
              </w:rPr>
            </w:pPr>
            <w:r w:rsidRPr="003F09AB">
              <w:rPr>
                <w:sz w:val="24"/>
              </w:rPr>
              <w:t>段开始计时；时间到放弃剩余脉冲，脉冲先完则等到时间</w:t>
            </w:r>
          </w:p>
        </w:tc>
      </w:tr>
      <w:tr w:rsidR="003F09AB" w:rsidRPr="006934D0" w14:paraId="157FB4DB" w14:textId="77777777" w:rsidTr="003F09AB">
        <w:tc>
          <w:tcPr>
            <w:tcW w:w="1984" w:type="dxa"/>
            <w:vAlign w:val="center"/>
          </w:tcPr>
          <w:p w14:paraId="165CE270" w14:textId="6FCD6426" w:rsidR="003F09AB" w:rsidRPr="00132A22" w:rsidRDefault="003F09AB" w:rsidP="00EA21E5">
            <w:pPr>
              <w:rPr>
                <w:sz w:val="24"/>
              </w:rPr>
            </w:pPr>
            <w:r w:rsidRPr="003F09AB">
              <w:rPr>
                <w:sz w:val="24"/>
              </w:rPr>
              <w:t>EXT</w:t>
            </w:r>
            <w:r w:rsidRPr="003F09AB">
              <w:rPr>
                <w:sz w:val="24"/>
              </w:rPr>
              <w:t>信号</w:t>
            </w:r>
          </w:p>
        </w:tc>
        <w:tc>
          <w:tcPr>
            <w:tcW w:w="4957" w:type="dxa"/>
            <w:vAlign w:val="center"/>
          </w:tcPr>
          <w:p w14:paraId="046799B0" w14:textId="40C9263D" w:rsidR="003F09AB" w:rsidRPr="00132A22" w:rsidRDefault="003F09AB" w:rsidP="00EA21E5">
            <w:pPr>
              <w:rPr>
                <w:sz w:val="24"/>
              </w:rPr>
            </w:pPr>
            <w:r w:rsidRPr="003F09AB">
              <w:rPr>
                <w:sz w:val="24"/>
              </w:rPr>
              <w:t>新上升沿到达时放弃剩余脉冲；脉冲先完仍等待新边沿</w:t>
            </w:r>
          </w:p>
        </w:tc>
      </w:tr>
      <w:tr w:rsidR="003F09AB" w:rsidRPr="006934D0" w14:paraId="46604998" w14:textId="77777777" w:rsidTr="003F09AB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F694025" w14:textId="5B647D38" w:rsidR="003F09AB" w:rsidRPr="00132A22" w:rsidRDefault="003F09AB" w:rsidP="00EA21E5">
            <w:pPr>
              <w:rPr>
                <w:sz w:val="24"/>
              </w:rPr>
            </w:pPr>
            <w:r w:rsidRPr="003F09AB">
              <w:rPr>
                <w:sz w:val="24"/>
              </w:rPr>
              <w:t>EXT</w:t>
            </w:r>
            <w:r w:rsidRPr="003F09AB">
              <w:rPr>
                <w:sz w:val="24"/>
              </w:rPr>
              <w:t>或脉冲完成</w:t>
            </w:r>
          </w:p>
        </w:tc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23CE8F68" w14:textId="317D6E50" w:rsidR="003F09AB" w:rsidRPr="00132A22" w:rsidRDefault="003F09AB" w:rsidP="00EA21E5">
            <w:pPr>
              <w:rPr>
                <w:sz w:val="24"/>
              </w:rPr>
            </w:pPr>
            <w:r w:rsidRPr="003F09AB">
              <w:rPr>
                <w:sz w:val="24"/>
              </w:rPr>
              <w:t>原子锁存先到原因，先到者决定跳转</w:t>
            </w:r>
          </w:p>
        </w:tc>
      </w:tr>
    </w:tbl>
    <w:p w14:paraId="2D790B0E" w14:textId="7100A5A4" w:rsidR="003E46EC" w:rsidRDefault="003E46EC" w:rsidP="003E46EC">
      <w:pPr>
        <w:pStyle w:val="aa"/>
        <w:rPr>
          <w:rFonts w:hint="eastAsia"/>
        </w:rPr>
      </w:pPr>
      <w:r>
        <w:rPr>
          <w:rFonts w:hint="eastAsia"/>
        </w:rPr>
        <w:t>表</w:t>
      </w:r>
      <w:r>
        <w:rPr>
          <w:rFonts w:hint="eastAsia"/>
        </w:rPr>
        <w:t xml:space="preserve"> 3-3</w:t>
      </w:r>
    </w:p>
    <w:p w14:paraId="6E29A521" w14:textId="6A648617" w:rsidR="00487A38" w:rsidRPr="003E5BED" w:rsidRDefault="00487A38" w:rsidP="00333914">
      <w:pPr>
        <w:ind w:left="1418" w:firstLineChars="200" w:firstLine="480"/>
        <w:rPr>
          <w:sz w:val="24"/>
        </w:rPr>
      </w:pPr>
      <w:r w:rsidRPr="00487A38">
        <w:rPr>
          <w:rFonts w:hint="eastAsia"/>
          <w:sz w:val="24"/>
        </w:rPr>
        <w:t>快照保存变量来源类型和编号，</w:t>
      </w:r>
      <w:r w:rsidRPr="00487A38">
        <w:rPr>
          <w:rFonts w:hint="eastAsia"/>
          <w:sz w:val="24"/>
        </w:rPr>
        <w:t>Wait/ACT</w:t>
      </w:r>
      <w:r w:rsidRPr="00487A38">
        <w:rPr>
          <w:rFonts w:hint="eastAsia"/>
          <w:sz w:val="24"/>
        </w:rPr>
        <w:t>数值、</w:t>
      </w:r>
      <w:r w:rsidRPr="00487A38">
        <w:rPr>
          <w:rFonts w:hint="eastAsia"/>
          <w:sz w:val="24"/>
        </w:rPr>
        <w:t>Wait</w:t>
      </w:r>
      <w:r w:rsidRPr="00487A38">
        <w:rPr>
          <w:rFonts w:hint="eastAsia"/>
          <w:sz w:val="24"/>
        </w:rPr>
        <w:t>信号和动态跳转值在实际求值时读取，以保留信捷动态变量语义。跳转值</w:t>
      </w:r>
      <w:r w:rsidRPr="00487A38">
        <w:rPr>
          <w:rFonts w:hint="eastAsia"/>
          <w:sz w:val="24"/>
        </w:rPr>
        <w:t>0</w:t>
      </w:r>
      <w:r w:rsidRPr="00487A38">
        <w:rPr>
          <w:rFonts w:hint="eastAsia"/>
          <w:sz w:val="24"/>
        </w:rPr>
        <w:t>表示顺序执行，</w:t>
      </w:r>
      <w:r w:rsidRPr="00487A38">
        <w:rPr>
          <w:rFonts w:hint="eastAsia"/>
          <w:sz w:val="24"/>
        </w:rPr>
        <w:t>1</w:t>
      </w:r>
      <w:r w:rsidRPr="00487A38">
        <w:rPr>
          <w:rFonts w:hint="eastAsia"/>
          <w:sz w:val="24"/>
        </w:rPr>
        <w:t>～</w:t>
      </w:r>
      <w:r w:rsidRPr="00487A38">
        <w:rPr>
          <w:rFonts w:hint="eastAsia"/>
          <w:sz w:val="24"/>
        </w:rPr>
        <w:t>N</w:t>
      </w:r>
      <w:r w:rsidRPr="00487A38">
        <w:rPr>
          <w:rFonts w:hint="eastAsia"/>
          <w:sz w:val="24"/>
        </w:rPr>
        <w:t>表示指定段，自跳表示有意无限循环。</w:t>
      </w:r>
    </w:p>
    <w:p w14:paraId="6CAE6479" w14:textId="504279E5" w:rsidR="003E5BED" w:rsidRDefault="003E5BED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 w:hint="eastAsia"/>
          <w:sz w:val="24"/>
          <w:szCs w:val="24"/>
        </w:rPr>
      </w:pPr>
      <w:bookmarkStart w:id="27" w:name="_Toc236933466"/>
      <w:r>
        <w:rPr>
          <w:rFonts w:ascii="宋体" w:hAnsi="宋体" w:hint="eastAsia"/>
          <w:sz w:val="24"/>
          <w:szCs w:val="24"/>
        </w:rPr>
        <w:t>模块输入输出接口说明</w:t>
      </w:r>
      <w:bookmarkEnd w:id="27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487A38" w14:paraId="537456C9" w14:textId="77777777" w:rsidTr="00487A38">
        <w:tc>
          <w:tcPr>
            <w:tcW w:w="6878" w:type="dxa"/>
          </w:tcPr>
          <w:p w14:paraId="71449882" w14:textId="77777777" w:rsidR="00487A38" w:rsidRDefault="00487A38" w:rsidP="00487A38">
            <w:r>
              <w:t>PlsrResult PlsrPath_</w:t>
            </w:r>
            <w:proofErr w:type="gramStart"/>
            <w:r>
              <w:t>Enter(</w:t>
            </w:r>
            <w:proofErr w:type="gramEnd"/>
            <w:r>
              <w:t>PlsrAxis *axis, uint16_t segment);</w:t>
            </w:r>
          </w:p>
          <w:p w14:paraId="6F9BB72C" w14:textId="77777777" w:rsidR="00487A38" w:rsidRDefault="00487A38" w:rsidP="00487A38">
            <w:r>
              <w:t>PlsrResult PlsrPath_</w:t>
            </w:r>
            <w:proofErr w:type="gramStart"/>
            <w:r>
              <w:t>OnOutputDone(</w:t>
            </w:r>
            <w:proofErr w:type="gramEnd"/>
            <w:r>
              <w:t>PlsrAxis *axis);</w:t>
            </w:r>
          </w:p>
          <w:p w14:paraId="43CF0E3E" w14:textId="77777777" w:rsidR="00487A38" w:rsidRDefault="00487A38" w:rsidP="00487A38">
            <w:r>
              <w:t>PlsrResult PlsrPath_</w:t>
            </w:r>
            <w:proofErr w:type="gramStart"/>
            <w:r>
              <w:t>OnExt(</w:t>
            </w:r>
            <w:proofErr w:type="gramEnd"/>
            <w:r>
              <w:t>PlsrAxis *axis, uint32_t edge_sequence);</w:t>
            </w:r>
          </w:p>
          <w:p w14:paraId="3A5113E0" w14:textId="796232B7" w:rsidR="00487A38" w:rsidRDefault="00487A38" w:rsidP="00487A38">
            <w:r>
              <w:t>PlsrResult PlsrPath_</w:t>
            </w:r>
            <w:proofErr w:type="gramStart"/>
            <w:r>
              <w:t>PollWait(</w:t>
            </w:r>
            <w:proofErr w:type="gramEnd"/>
            <w:r>
              <w:t>PlsrAxis *axis, uint64_t now_ms);</w:t>
            </w:r>
          </w:p>
        </w:tc>
      </w:tr>
    </w:tbl>
    <w:p w14:paraId="41AD2B0C" w14:textId="356D9F6D" w:rsidR="000D5033" w:rsidRPr="00487A38" w:rsidRDefault="00487A38" w:rsidP="00333914">
      <w:pPr>
        <w:ind w:left="1418" w:firstLineChars="200" w:firstLine="480"/>
        <w:rPr>
          <w:sz w:val="24"/>
        </w:rPr>
      </w:pPr>
      <w:r w:rsidRPr="00487A38">
        <w:rPr>
          <w:sz w:val="24"/>
        </w:rPr>
        <w:t>输出包括下一段请求、正常完成请求、停止剩余脉冲请求和段事件。</w:t>
      </w:r>
    </w:p>
    <w:p w14:paraId="571DB9F7" w14:textId="77777777" w:rsidR="0088762E" w:rsidRDefault="0088762E" w:rsidP="00DB0A70">
      <w:pPr>
        <w:pStyle w:val="aa"/>
      </w:pPr>
    </w:p>
    <w:p w14:paraId="63C26F51" w14:textId="77777777" w:rsidR="0088762E" w:rsidRDefault="0088762E" w:rsidP="0088762E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28" w:name="_Toc236933467"/>
      <w:r w:rsidRPr="0088762E">
        <w:rPr>
          <w:rFonts w:ascii="宋体" w:hAnsi="宋体"/>
          <w:sz w:val="28"/>
          <w:szCs w:val="28"/>
        </w:rPr>
        <w:lastRenderedPageBreak/>
        <w:t>速度规划模块设计</w:t>
      </w:r>
      <w:bookmarkEnd w:id="28"/>
    </w:p>
    <w:p w14:paraId="4826D1BD" w14:textId="42E349DE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29" w:name="_Toc236933468"/>
      <w:r w:rsidRPr="0088762E">
        <w:rPr>
          <w:rFonts w:ascii="宋体" w:hAnsi="宋体"/>
          <w:sz w:val="24"/>
          <w:szCs w:val="24"/>
        </w:rPr>
        <w:t>模块功能描述</w:t>
      </w:r>
      <w:bookmarkEnd w:id="29"/>
    </w:p>
    <w:p w14:paraId="7A35F4DE" w14:textId="0386F73E" w:rsidR="00C520E2" w:rsidRPr="00C520E2" w:rsidRDefault="00C520E2" w:rsidP="00333914">
      <w:pPr>
        <w:ind w:left="1418" w:firstLineChars="200" w:firstLine="480"/>
        <w:rPr>
          <w:rFonts w:hint="eastAsia"/>
          <w:sz w:val="24"/>
        </w:rPr>
      </w:pPr>
      <w:r w:rsidRPr="00C520E2">
        <w:rPr>
          <w:rFonts w:hint="eastAsia"/>
          <w:sz w:val="24"/>
        </w:rPr>
        <w:t>速度规划模块根据</w:t>
      </w:r>
      <w:r w:rsidRPr="00C520E2">
        <w:rPr>
          <w:rFonts w:hint="eastAsia"/>
          <w:sz w:val="24"/>
        </w:rPr>
        <w:t>S2</w:t>
      </w:r>
      <w:r w:rsidRPr="00C520E2">
        <w:rPr>
          <w:rFonts w:hint="eastAsia"/>
          <w:sz w:val="24"/>
        </w:rPr>
        <w:t>、段目标、剩余脉冲和下一段速度生成当前控制频率。</w:t>
      </w:r>
      <w:r w:rsidRPr="00C520E2">
        <w:rPr>
          <w:rFonts w:hint="eastAsia"/>
          <w:sz w:val="24"/>
        </w:rPr>
        <w:t>TIM6</w:t>
      </w:r>
      <w:r w:rsidRPr="00C520E2">
        <w:rPr>
          <w:rFonts w:hint="eastAsia"/>
          <w:sz w:val="24"/>
        </w:rPr>
        <w:t>提供</w:t>
      </w:r>
      <w:r w:rsidRPr="00C520E2">
        <w:rPr>
          <w:rFonts w:hint="eastAsia"/>
          <w:sz w:val="24"/>
        </w:rPr>
        <w:t>10 kHz</w:t>
      </w:r>
      <w:r w:rsidRPr="00C520E2">
        <w:rPr>
          <w:rFonts w:hint="eastAsia"/>
          <w:sz w:val="24"/>
        </w:rPr>
        <w:t>控制基准；</w:t>
      </w:r>
      <w:r w:rsidRPr="00C520E2">
        <w:rPr>
          <w:rFonts w:hint="eastAsia"/>
          <w:sz w:val="24"/>
        </w:rPr>
        <w:t>0.1 ms</w:t>
      </w:r>
      <w:r w:rsidRPr="00C520E2">
        <w:rPr>
          <w:rFonts w:hint="eastAsia"/>
          <w:sz w:val="24"/>
        </w:rPr>
        <w:t>轴每次更新，</w:t>
      </w:r>
      <w:r w:rsidRPr="00C520E2">
        <w:rPr>
          <w:rFonts w:hint="eastAsia"/>
          <w:sz w:val="24"/>
        </w:rPr>
        <w:t>1 ms</w:t>
      </w:r>
      <w:r w:rsidRPr="00C520E2">
        <w:rPr>
          <w:rFonts w:hint="eastAsia"/>
          <w:sz w:val="24"/>
        </w:rPr>
        <w:t>轴每</w:t>
      </w:r>
      <w:r w:rsidRPr="00C520E2">
        <w:rPr>
          <w:rFonts w:hint="eastAsia"/>
          <w:sz w:val="24"/>
        </w:rPr>
        <w:t>10</w:t>
      </w:r>
      <w:r w:rsidRPr="00C520E2">
        <w:rPr>
          <w:rFonts w:hint="eastAsia"/>
          <w:sz w:val="24"/>
        </w:rPr>
        <w:t>次更新。无运行轴时关闭</w:t>
      </w:r>
      <w:r w:rsidRPr="00C520E2">
        <w:rPr>
          <w:rFonts w:hint="eastAsia"/>
          <w:sz w:val="24"/>
        </w:rPr>
        <w:t>TIM6</w:t>
      </w:r>
      <w:r w:rsidRPr="00C520E2">
        <w:rPr>
          <w:rFonts w:hint="eastAsia"/>
          <w:sz w:val="24"/>
        </w:rPr>
        <w:t>。</w:t>
      </w:r>
    </w:p>
    <w:p w14:paraId="02FFF332" w14:textId="77777777" w:rsidR="00C520E2" w:rsidRPr="00C520E2" w:rsidRDefault="00C520E2" w:rsidP="00333914">
      <w:pPr>
        <w:ind w:left="1418" w:firstLineChars="200" w:firstLine="480"/>
        <w:rPr>
          <w:sz w:val="24"/>
        </w:rPr>
      </w:pPr>
    </w:p>
    <w:p w14:paraId="0E4946D3" w14:textId="0BBC45A5" w:rsidR="00C520E2" w:rsidRPr="00C520E2" w:rsidRDefault="00C520E2" w:rsidP="00333914">
      <w:pPr>
        <w:ind w:left="1418" w:firstLineChars="200" w:firstLine="480"/>
        <w:rPr>
          <w:rFonts w:hint="eastAsia"/>
          <w:sz w:val="24"/>
        </w:rPr>
      </w:pPr>
      <w:r w:rsidRPr="00C520E2">
        <w:rPr>
          <w:rFonts w:hint="eastAsia"/>
          <w:sz w:val="24"/>
        </w:rPr>
        <w:t>内部采用定点数：频率使用</w:t>
      </w:r>
      <w:r w:rsidRPr="00C520E2">
        <w:rPr>
          <w:rFonts w:hint="eastAsia"/>
          <w:sz w:val="24"/>
        </w:rPr>
        <w:t>Q32.32</w:t>
      </w:r>
      <w:r w:rsidRPr="00C520E2">
        <w:rPr>
          <w:rFonts w:hint="eastAsia"/>
          <w:sz w:val="24"/>
        </w:rPr>
        <w:t>，归一化曲线进度使用</w:t>
      </w:r>
      <w:r w:rsidRPr="00C520E2">
        <w:rPr>
          <w:rFonts w:hint="eastAsia"/>
          <w:sz w:val="24"/>
        </w:rPr>
        <w:t>Q1.31</w:t>
      </w:r>
      <w:r w:rsidRPr="00C520E2">
        <w:rPr>
          <w:rFonts w:hint="eastAsia"/>
          <w:sz w:val="24"/>
        </w:rPr>
        <w:t>，时间使用整数微秒，禁止在控制中断使用浮点三角函数。</w:t>
      </w:r>
    </w:p>
    <w:p w14:paraId="2C2ED4BC" w14:textId="77777777" w:rsidR="00C520E2" w:rsidRPr="00C520E2" w:rsidRDefault="00C520E2" w:rsidP="00333914">
      <w:pPr>
        <w:ind w:left="1418" w:firstLineChars="200" w:firstLine="480"/>
        <w:rPr>
          <w:sz w:val="24"/>
        </w:rPr>
      </w:pPr>
    </w:p>
    <w:p w14:paraId="186D637F" w14:textId="1BA40019" w:rsidR="00C520E2" w:rsidRDefault="00C520E2" w:rsidP="00333914">
      <w:pPr>
        <w:ind w:left="1418" w:firstLineChars="200" w:firstLine="480"/>
        <w:rPr>
          <w:sz w:val="24"/>
        </w:rPr>
      </w:pPr>
      <w:r w:rsidRPr="00C520E2">
        <w:rPr>
          <w:rFonts w:hint="eastAsia"/>
          <w:sz w:val="24"/>
        </w:rPr>
        <w:t>三种曲线定义为：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321740" w14:paraId="7223B007" w14:textId="77777777" w:rsidTr="00321740">
        <w:tc>
          <w:tcPr>
            <w:tcW w:w="8296" w:type="dxa"/>
          </w:tcPr>
          <w:p w14:paraId="7280F344" w14:textId="77777777" w:rsidR="00321740" w:rsidRPr="00321740" w:rsidRDefault="00321740" w:rsidP="00321740">
            <w:pPr>
              <w:rPr>
                <w:rFonts w:hint="eastAsia"/>
                <w:sz w:val="24"/>
              </w:rPr>
            </w:pPr>
            <w:r w:rsidRPr="00321740">
              <w:rPr>
                <w:rFonts w:hint="eastAsia"/>
                <w:sz w:val="24"/>
              </w:rPr>
              <w:t>直线：</w:t>
            </w:r>
            <w:r w:rsidRPr="00321740">
              <w:rPr>
                <w:rFonts w:hint="eastAsia"/>
                <w:sz w:val="24"/>
              </w:rPr>
              <w:t>g</w:t>
            </w:r>
            <w:proofErr w:type="gramStart"/>
            <w:r w:rsidRPr="00321740">
              <w:rPr>
                <w:rFonts w:hint="eastAsia"/>
                <w:sz w:val="24"/>
              </w:rPr>
              <w:t>(u)</w:t>
            </w:r>
            <w:proofErr w:type="gramEnd"/>
            <w:r w:rsidRPr="00321740">
              <w:rPr>
                <w:rFonts w:hint="eastAsia"/>
                <w:sz w:val="24"/>
              </w:rPr>
              <w:t xml:space="preserve"> = u</w:t>
            </w:r>
          </w:p>
          <w:p w14:paraId="58015F2E" w14:textId="77777777" w:rsidR="00321740" w:rsidRPr="00321740" w:rsidRDefault="00321740" w:rsidP="00321740">
            <w:pPr>
              <w:rPr>
                <w:rFonts w:hint="eastAsia"/>
                <w:sz w:val="24"/>
              </w:rPr>
            </w:pPr>
            <w:r w:rsidRPr="00321740">
              <w:rPr>
                <w:rFonts w:hint="eastAsia"/>
                <w:sz w:val="24"/>
              </w:rPr>
              <w:t>S</w:t>
            </w:r>
            <w:r w:rsidRPr="00321740">
              <w:rPr>
                <w:rFonts w:hint="eastAsia"/>
                <w:sz w:val="24"/>
              </w:rPr>
              <w:t>形：</w:t>
            </w:r>
            <w:r w:rsidRPr="00321740">
              <w:rPr>
                <w:rFonts w:hint="eastAsia"/>
                <w:sz w:val="24"/>
              </w:rPr>
              <w:t xml:space="preserve"> g</w:t>
            </w:r>
            <w:proofErr w:type="gramStart"/>
            <w:r w:rsidRPr="00321740">
              <w:rPr>
                <w:rFonts w:hint="eastAsia"/>
                <w:sz w:val="24"/>
              </w:rPr>
              <w:t>(u)</w:t>
            </w:r>
            <w:proofErr w:type="gramEnd"/>
            <w:r w:rsidRPr="00321740">
              <w:rPr>
                <w:rFonts w:hint="eastAsia"/>
                <w:sz w:val="24"/>
              </w:rPr>
              <w:t xml:space="preserve"> = 3u</w:t>
            </w:r>
            <w:r w:rsidRPr="00321740">
              <w:rPr>
                <w:rFonts w:hint="eastAsia"/>
                <w:sz w:val="24"/>
              </w:rPr>
              <w:t>²</w:t>
            </w:r>
            <w:r w:rsidRPr="00321740">
              <w:rPr>
                <w:rFonts w:hint="eastAsia"/>
                <w:sz w:val="24"/>
              </w:rPr>
              <w:t xml:space="preserve"> - 2u</w:t>
            </w:r>
            <w:r w:rsidRPr="00321740">
              <w:rPr>
                <w:rFonts w:hint="eastAsia"/>
                <w:sz w:val="24"/>
              </w:rPr>
              <w:t>³</w:t>
            </w:r>
          </w:p>
          <w:p w14:paraId="5BD859FB" w14:textId="39BC3B8A" w:rsidR="00321740" w:rsidRDefault="00321740" w:rsidP="00321740">
            <w:pPr>
              <w:rPr>
                <w:sz w:val="24"/>
              </w:rPr>
            </w:pPr>
            <w:r w:rsidRPr="00321740">
              <w:rPr>
                <w:rFonts w:hint="eastAsia"/>
                <w:sz w:val="24"/>
              </w:rPr>
              <w:t>正弦：</w:t>
            </w:r>
            <w:r w:rsidRPr="00321740">
              <w:rPr>
                <w:rFonts w:hint="eastAsia"/>
                <w:sz w:val="24"/>
              </w:rPr>
              <w:t>g</w:t>
            </w:r>
            <w:proofErr w:type="gramStart"/>
            <w:r w:rsidRPr="00321740">
              <w:rPr>
                <w:rFonts w:hint="eastAsia"/>
                <w:sz w:val="24"/>
              </w:rPr>
              <w:t>(u)</w:t>
            </w:r>
            <w:proofErr w:type="gramEnd"/>
            <w:r w:rsidRPr="00321740">
              <w:rPr>
                <w:rFonts w:hint="eastAsia"/>
                <w:sz w:val="24"/>
              </w:rPr>
              <w:t xml:space="preserve"> = (1 - cos</w:t>
            </w:r>
            <w:proofErr w:type="gramStart"/>
            <w:r w:rsidRPr="00321740">
              <w:rPr>
                <w:rFonts w:hint="eastAsia"/>
                <w:sz w:val="24"/>
              </w:rPr>
              <w:t>(</w:t>
            </w:r>
            <w:r w:rsidRPr="00321740">
              <w:rPr>
                <w:rFonts w:hint="eastAsia"/>
                <w:sz w:val="24"/>
              </w:rPr>
              <w:t>π</w:t>
            </w:r>
            <w:r w:rsidRPr="00321740">
              <w:rPr>
                <w:rFonts w:hint="eastAsia"/>
                <w:sz w:val="24"/>
              </w:rPr>
              <w:t>u)</w:t>
            </w:r>
            <w:proofErr w:type="gramEnd"/>
            <w:r w:rsidRPr="00321740">
              <w:rPr>
                <w:rFonts w:hint="eastAsia"/>
                <w:sz w:val="24"/>
              </w:rPr>
              <w:t>) / 2</w:t>
            </w:r>
          </w:p>
          <w:p w14:paraId="4092CDD6" w14:textId="77777777" w:rsidR="00321740" w:rsidRPr="00321740" w:rsidRDefault="00321740" w:rsidP="00321740">
            <w:pPr>
              <w:rPr>
                <w:rFonts w:hint="eastAsia"/>
                <w:sz w:val="24"/>
              </w:rPr>
            </w:pPr>
          </w:p>
          <w:p w14:paraId="6AE1C3DC" w14:textId="1600DA1D" w:rsidR="00321740" w:rsidRDefault="00321740" w:rsidP="00321740">
            <w:pPr>
              <w:rPr>
                <w:sz w:val="24"/>
              </w:rPr>
            </w:pPr>
            <w:r w:rsidRPr="00321740">
              <w:rPr>
                <w:sz w:val="24"/>
              </w:rPr>
              <w:t>f(u) = f_start + (f_end - f_start) * g(u)</w:t>
            </w:r>
          </w:p>
        </w:tc>
      </w:tr>
    </w:tbl>
    <w:p w14:paraId="37085C26" w14:textId="77777777" w:rsidR="00C520E2" w:rsidRPr="00C520E2" w:rsidRDefault="00C520E2" w:rsidP="00C520E2">
      <w:pPr>
        <w:ind w:left="1418"/>
        <w:rPr>
          <w:sz w:val="24"/>
        </w:rPr>
      </w:pPr>
    </w:p>
    <w:p w14:paraId="01DB3B4A" w14:textId="54DBC58B" w:rsidR="00C520E2" w:rsidRPr="00C520E2" w:rsidRDefault="00C520E2" w:rsidP="00333914">
      <w:pPr>
        <w:ind w:left="1418" w:firstLineChars="200" w:firstLine="480"/>
        <w:rPr>
          <w:rFonts w:hint="eastAsia"/>
          <w:sz w:val="24"/>
        </w:rPr>
      </w:pPr>
      <w:r w:rsidRPr="00C520E2">
        <w:rPr>
          <w:rFonts w:hint="eastAsia"/>
          <w:sz w:val="24"/>
        </w:rPr>
        <w:t>正弦函数使用只读查找表和线性插值。距离不足时通过有界二分求解峰值频率，自动形成三角或短距离曲线；无法满足起止速度和脉冲数时返回参数冲突。</w:t>
      </w:r>
    </w:p>
    <w:p w14:paraId="15F43D2A" w14:textId="0E36493B" w:rsidR="00C520E2" w:rsidRPr="00C520E2" w:rsidRDefault="00C520E2" w:rsidP="00333914">
      <w:pPr>
        <w:ind w:left="1418" w:firstLineChars="200" w:firstLine="480"/>
        <w:rPr>
          <w:rFonts w:hint="eastAsia"/>
          <w:sz w:val="24"/>
        </w:rPr>
      </w:pPr>
      <w:r w:rsidRPr="00C520E2">
        <w:rPr>
          <w:rFonts w:hint="eastAsia"/>
          <w:sz w:val="24"/>
        </w:rPr>
        <w:t>完成方式在当前段脉冲结束后再改变到下一段速度；后续方式在当前段内预留变速脉冲，使段边界时已达到下一段入口速度。反向段必须先减速到</w:t>
      </w:r>
      <w:r w:rsidRPr="00C520E2">
        <w:rPr>
          <w:rFonts w:hint="eastAsia"/>
          <w:sz w:val="24"/>
        </w:rPr>
        <w:t>0</w:t>
      </w:r>
      <w:r w:rsidRPr="00C520E2">
        <w:rPr>
          <w:rFonts w:hint="eastAsia"/>
          <w:sz w:val="24"/>
        </w:rPr>
        <w:t>再切换方向或相序。</w:t>
      </w:r>
    </w:p>
    <w:p w14:paraId="332EF296" w14:textId="1431C83F" w:rsidR="00C520E2" w:rsidRPr="00C520E2" w:rsidRDefault="00C520E2" w:rsidP="00333914">
      <w:pPr>
        <w:ind w:left="1418" w:firstLineChars="200" w:firstLine="480"/>
        <w:rPr>
          <w:rFonts w:hint="eastAsia"/>
          <w:sz w:val="24"/>
        </w:rPr>
      </w:pPr>
      <w:r w:rsidRPr="00C520E2">
        <w:rPr>
          <w:rFonts w:hint="eastAsia"/>
          <w:sz w:val="24"/>
        </w:rPr>
        <w:t>S2</w:t>
      </w:r>
      <w:r w:rsidRPr="00C520E2">
        <w:rPr>
          <w:rFonts w:hint="eastAsia"/>
          <w:sz w:val="24"/>
        </w:rPr>
        <w:t>最高速度为</w:t>
      </w:r>
      <w:r w:rsidRPr="00C520E2">
        <w:rPr>
          <w:rFonts w:hint="eastAsia"/>
          <w:sz w:val="24"/>
        </w:rPr>
        <w:t>0</w:t>
      </w:r>
      <w:r w:rsidRPr="00C520E2">
        <w:rPr>
          <w:rFonts w:hint="eastAsia"/>
          <w:sz w:val="24"/>
        </w:rPr>
        <w:t>或超出硬件开放范围时拒绝启动。起始、目标和终止速度超过合法最高速度时限幅并发布</w:t>
      </w:r>
      <w:r w:rsidRPr="00C520E2">
        <w:rPr>
          <w:rFonts w:hint="eastAsia"/>
          <w:sz w:val="24"/>
        </w:rPr>
        <w:t>SPEED_CLAMPED</w:t>
      </w:r>
      <w:r w:rsidRPr="00C520E2">
        <w:rPr>
          <w:rFonts w:hint="eastAsia"/>
          <w:sz w:val="24"/>
        </w:rPr>
        <w:t>。</w:t>
      </w:r>
      <w:r w:rsidRPr="00C520E2">
        <w:rPr>
          <w:rFonts w:hint="eastAsia"/>
          <w:sz w:val="24"/>
        </w:rPr>
        <w:t>FOLLOW</w:t>
      </w:r>
      <w:r w:rsidRPr="00C520E2">
        <w:rPr>
          <w:rFonts w:hint="eastAsia"/>
          <w:sz w:val="24"/>
        </w:rPr>
        <w:t>性能范围为</w:t>
      </w:r>
      <w:r w:rsidRPr="00C520E2">
        <w:rPr>
          <w:rFonts w:hint="eastAsia"/>
          <w:sz w:val="24"/>
        </w:rPr>
        <w:t>1</w:t>
      </w:r>
      <w:r w:rsidRPr="00C520E2">
        <w:rPr>
          <w:rFonts w:hint="eastAsia"/>
          <w:sz w:val="24"/>
        </w:rPr>
        <w:t>～</w:t>
      </w:r>
      <w:r w:rsidRPr="00C520E2">
        <w:rPr>
          <w:rFonts w:hint="eastAsia"/>
          <w:sz w:val="24"/>
        </w:rPr>
        <w:t>100</w:t>
      </w:r>
      <w:r w:rsidRPr="00C520E2">
        <w:rPr>
          <w:rFonts w:hint="eastAsia"/>
          <w:sz w:val="24"/>
        </w:rPr>
        <w:t>，前馈补偿范围为</w:t>
      </w:r>
      <w:r w:rsidRPr="00C520E2">
        <w:rPr>
          <w:rFonts w:hint="eastAsia"/>
          <w:sz w:val="24"/>
        </w:rPr>
        <w:t>0</w:t>
      </w:r>
      <w:r w:rsidRPr="00C520E2">
        <w:rPr>
          <w:rFonts w:hint="eastAsia"/>
          <w:sz w:val="24"/>
        </w:rPr>
        <w:t>～</w:t>
      </w:r>
      <w:r w:rsidRPr="00C520E2">
        <w:rPr>
          <w:rFonts w:hint="eastAsia"/>
          <w:sz w:val="24"/>
        </w:rPr>
        <w:t>100</w:t>
      </w:r>
      <w:r w:rsidRPr="00C520E2">
        <w:rPr>
          <w:rFonts w:hint="eastAsia"/>
          <w:sz w:val="24"/>
        </w:rPr>
        <w:t>；具体运算公式在编码前按信捷手册相应参数定义冻结，禁止自行发明含义。</w:t>
      </w:r>
    </w:p>
    <w:p w14:paraId="1E3D2699" w14:textId="6532BF4F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30" w:name="_Toc236933469"/>
      <w:r w:rsidRPr="0088762E">
        <w:rPr>
          <w:rFonts w:ascii="宋体" w:hAnsi="宋体"/>
          <w:sz w:val="24"/>
          <w:szCs w:val="24"/>
        </w:rPr>
        <w:t>模块输入输出接口说明</w:t>
      </w:r>
      <w:bookmarkEnd w:id="30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321740" w14:paraId="32571AB2" w14:textId="77777777" w:rsidTr="00321740">
        <w:tc>
          <w:tcPr>
            <w:tcW w:w="8296" w:type="dxa"/>
          </w:tcPr>
          <w:p w14:paraId="7F95917A" w14:textId="77777777" w:rsidR="00321740" w:rsidRPr="00321740" w:rsidRDefault="00321740" w:rsidP="00321740">
            <w:pPr>
              <w:rPr>
                <w:sz w:val="24"/>
              </w:rPr>
            </w:pPr>
            <w:r w:rsidRPr="00321740">
              <w:rPr>
                <w:sz w:val="24"/>
              </w:rPr>
              <w:t>PlsrResult PlsrProfile_</w:t>
            </w:r>
            <w:proofErr w:type="gramStart"/>
            <w:r w:rsidRPr="00321740">
              <w:rPr>
                <w:sz w:val="24"/>
              </w:rPr>
              <w:t>Prepare(</w:t>
            </w:r>
            <w:proofErr w:type="gramEnd"/>
          </w:p>
          <w:p w14:paraId="27FAF6CC" w14:textId="77777777" w:rsidR="00321740" w:rsidRPr="00321740" w:rsidRDefault="00321740" w:rsidP="00321740">
            <w:pPr>
              <w:rPr>
                <w:sz w:val="24"/>
              </w:rPr>
            </w:pPr>
            <w:r w:rsidRPr="00321740">
              <w:rPr>
                <w:sz w:val="24"/>
              </w:rPr>
              <w:t xml:space="preserve">    const PlsrSegmentRuntime *segment,</w:t>
            </w:r>
          </w:p>
          <w:p w14:paraId="61DAC527" w14:textId="77777777" w:rsidR="00321740" w:rsidRPr="00321740" w:rsidRDefault="00321740" w:rsidP="00321740">
            <w:pPr>
              <w:rPr>
                <w:sz w:val="24"/>
              </w:rPr>
            </w:pPr>
            <w:r w:rsidRPr="00321740">
              <w:rPr>
                <w:sz w:val="24"/>
              </w:rPr>
              <w:t xml:space="preserve">    const PlsrS2Snapshot *s2,</w:t>
            </w:r>
          </w:p>
          <w:p w14:paraId="20CA493A" w14:textId="77777777" w:rsidR="00321740" w:rsidRPr="00321740" w:rsidRDefault="00321740" w:rsidP="00321740">
            <w:pPr>
              <w:rPr>
                <w:sz w:val="24"/>
              </w:rPr>
            </w:pPr>
            <w:r w:rsidRPr="00321740">
              <w:rPr>
                <w:sz w:val="24"/>
              </w:rPr>
              <w:t xml:space="preserve">    PlsrProfile *profile);</w:t>
            </w:r>
          </w:p>
          <w:p w14:paraId="0B680AAB" w14:textId="77777777" w:rsidR="00321740" w:rsidRPr="00321740" w:rsidRDefault="00321740" w:rsidP="00321740">
            <w:pPr>
              <w:rPr>
                <w:sz w:val="24"/>
              </w:rPr>
            </w:pPr>
          </w:p>
          <w:p w14:paraId="316DF85F" w14:textId="1999AD60" w:rsidR="00321740" w:rsidRPr="00321740" w:rsidRDefault="00321740" w:rsidP="00321740">
            <w:pPr>
              <w:rPr>
                <w:sz w:val="24"/>
              </w:rPr>
            </w:pPr>
            <w:r w:rsidRPr="00321740">
              <w:rPr>
                <w:sz w:val="24"/>
              </w:rPr>
              <w:t>V</w:t>
            </w:r>
            <w:r w:rsidRPr="00321740">
              <w:rPr>
                <w:sz w:val="24"/>
              </w:rPr>
              <w:t>oid</w:t>
            </w:r>
            <w:r>
              <w:rPr>
                <w:rFonts w:hint="eastAsia"/>
                <w:sz w:val="24"/>
              </w:rPr>
              <w:t xml:space="preserve"> </w:t>
            </w:r>
            <w:r w:rsidRPr="00321740">
              <w:rPr>
                <w:sz w:val="24"/>
              </w:rPr>
              <w:t>PlsrProfile_</w:t>
            </w:r>
            <w:proofErr w:type="gramStart"/>
            <w:r w:rsidRPr="00321740">
              <w:rPr>
                <w:sz w:val="24"/>
              </w:rPr>
              <w:t>ControlTick(</w:t>
            </w:r>
            <w:proofErr w:type="gramEnd"/>
            <w:r w:rsidRPr="00321740">
              <w:rPr>
                <w:sz w:val="24"/>
              </w:rPr>
              <w:t>PlsrProfile*</w:t>
            </w:r>
            <w:proofErr w:type="gramStart"/>
            <w:r w:rsidRPr="00321740">
              <w:rPr>
                <w:sz w:val="24"/>
              </w:rPr>
              <w:t>profile,uint</w:t>
            </w:r>
            <w:proofErr w:type="gramEnd"/>
            <w:r w:rsidRPr="00321740">
              <w:rPr>
                <w:sz w:val="24"/>
              </w:rPr>
              <w:t>32_telapsed_us);</w:t>
            </w:r>
          </w:p>
          <w:p w14:paraId="1DC1E411" w14:textId="62DE1B78" w:rsidR="00321740" w:rsidRDefault="00321740" w:rsidP="00321740">
            <w:pPr>
              <w:rPr>
                <w:rFonts w:hint="eastAsia"/>
                <w:sz w:val="24"/>
              </w:rPr>
            </w:pPr>
            <w:r w:rsidRPr="00321740">
              <w:rPr>
                <w:sz w:val="24"/>
              </w:rPr>
              <w:t>void PlsrProfile_</w:t>
            </w:r>
            <w:proofErr w:type="gramStart"/>
            <w:r w:rsidRPr="00321740">
              <w:rPr>
                <w:sz w:val="24"/>
              </w:rPr>
              <w:t>SetTarget(</w:t>
            </w:r>
            <w:proofErr w:type="gramEnd"/>
            <w:r w:rsidRPr="00321740">
              <w:rPr>
                <w:sz w:val="24"/>
              </w:rPr>
              <w:t>PlsrProfile *profile, uint32_t target_hz);</w:t>
            </w:r>
          </w:p>
        </w:tc>
      </w:tr>
    </w:tbl>
    <w:p w14:paraId="41302BB4" w14:textId="77777777" w:rsidR="00C520E2" w:rsidRPr="00321740" w:rsidRDefault="00C520E2" w:rsidP="00FF334D">
      <w:pPr>
        <w:rPr>
          <w:rFonts w:hint="eastAsia"/>
          <w:sz w:val="24"/>
        </w:rPr>
      </w:pPr>
    </w:p>
    <w:p w14:paraId="575CF6A8" w14:textId="77777777" w:rsidR="0088762E" w:rsidRPr="0088762E" w:rsidRDefault="0088762E" w:rsidP="0088762E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31" w:name="_Toc236933470"/>
      <w:r w:rsidRPr="0088762E">
        <w:rPr>
          <w:rFonts w:ascii="宋体" w:hAnsi="宋体"/>
          <w:sz w:val="28"/>
          <w:szCs w:val="28"/>
        </w:rPr>
        <w:t>高速脉冲输出模块设计</w:t>
      </w:r>
      <w:bookmarkEnd w:id="31"/>
    </w:p>
    <w:p w14:paraId="54416B36" w14:textId="62C2B6C0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32" w:name="_Toc236933471"/>
      <w:r w:rsidRPr="0088762E">
        <w:rPr>
          <w:rFonts w:ascii="宋体" w:hAnsi="宋体"/>
          <w:sz w:val="24"/>
          <w:szCs w:val="24"/>
        </w:rPr>
        <w:t>模块功能描述</w:t>
      </w:r>
      <w:bookmarkEnd w:id="32"/>
    </w:p>
    <w:p w14:paraId="26819676" w14:textId="07C56808" w:rsidR="00BD08BF" w:rsidRDefault="00BD08BF" w:rsidP="00333914">
      <w:pPr>
        <w:ind w:left="1418" w:firstLineChars="200" w:firstLine="480"/>
        <w:rPr>
          <w:sz w:val="24"/>
        </w:rPr>
      </w:pPr>
      <w:r w:rsidRPr="00BD08BF">
        <w:rPr>
          <w:sz w:val="24"/>
        </w:rPr>
        <w:t>高速输出模块使用硬件定时器维持脉冲边沿，</w:t>
      </w:r>
      <w:r w:rsidRPr="00BD08BF">
        <w:rPr>
          <w:sz w:val="24"/>
        </w:rPr>
        <w:t>OS</w:t>
      </w:r>
      <w:r w:rsidRPr="00BD08BF">
        <w:rPr>
          <w:sz w:val="24"/>
        </w:rPr>
        <w:t>不参与逐脉冲翻转。</w:t>
      </w:r>
    </w:p>
    <w:tbl>
      <w:tblPr>
        <w:tblStyle w:val="a9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0"/>
        <w:gridCol w:w="1665"/>
        <w:gridCol w:w="1881"/>
        <w:gridCol w:w="1652"/>
      </w:tblGrid>
      <w:tr w:rsidR="00BD08BF" w14:paraId="2A808736" w14:textId="77777777" w:rsidTr="003E46EC"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63333" w14:textId="4536C9F7" w:rsidR="00BD08BF" w:rsidRPr="00BD08BF" w:rsidRDefault="00BD08BF" w:rsidP="003E46EC">
            <w:pPr>
              <w:jc w:val="left"/>
              <w:rPr>
                <w:sz w:val="24"/>
              </w:rPr>
            </w:pPr>
            <w:r w:rsidRPr="00BD08BF">
              <w:rPr>
                <w:b/>
                <w:bCs/>
                <w:sz w:val="24"/>
              </w:rPr>
              <w:t>逻辑点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6E227" w14:textId="7AD3645C" w:rsidR="00BD08BF" w:rsidRPr="00BD08BF" w:rsidRDefault="00BD08BF" w:rsidP="003E46EC">
            <w:pPr>
              <w:jc w:val="left"/>
              <w:rPr>
                <w:sz w:val="24"/>
              </w:rPr>
            </w:pPr>
            <w:r w:rsidRPr="00BD08BF">
              <w:rPr>
                <w:b/>
                <w:bCs/>
                <w:sz w:val="24"/>
              </w:rPr>
              <w:t>MCU</w:t>
            </w:r>
            <w:r w:rsidRPr="00BD08BF">
              <w:rPr>
                <w:b/>
                <w:bCs/>
                <w:sz w:val="24"/>
              </w:rPr>
              <w:t>引脚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EB59A" w14:textId="62087457" w:rsidR="00BD08BF" w:rsidRPr="00BD08BF" w:rsidRDefault="00BD08BF" w:rsidP="003E46EC">
            <w:pPr>
              <w:jc w:val="left"/>
              <w:rPr>
                <w:sz w:val="24"/>
              </w:rPr>
            </w:pPr>
            <w:r w:rsidRPr="00BD08BF">
              <w:rPr>
                <w:b/>
                <w:bCs/>
                <w:sz w:val="24"/>
              </w:rPr>
              <w:t>定时器通道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9C111" w14:textId="57D2E551" w:rsidR="00BD08BF" w:rsidRPr="00BD08BF" w:rsidRDefault="00BD08BF" w:rsidP="003E46EC">
            <w:pPr>
              <w:jc w:val="left"/>
              <w:rPr>
                <w:sz w:val="24"/>
              </w:rPr>
            </w:pPr>
            <w:r w:rsidRPr="00BD08BF">
              <w:rPr>
                <w:b/>
                <w:bCs/>
                <w:sz w:val="24"/>
              </w:rPr>
              <w:t>定时器时钟</w:t>
            </w:r>
          </w:p>
        </w:tc>
      </w:tr>
      <w:tr w:rsidR="00BD08BF" w14:paraId="7DA2D28A" w14:textId="77777777" w:rsidTr="003E46EC"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14:paraId="1FCFFAE3" w14:textId="116A006B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 w:rsidRPr="00BD08BF">
              <w:rPr>
                <w:sz w:val="24"/>
              </w:rPr>
              <w:t>Q0/Y0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14:paraId="08D888E5" w14:textId="695E71B8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 w:rsidRPr="00BD08BF">
              <w:rPr>
                <w:sz w:val="24"/>
              </w:rPr>
              <w:t>PF6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14:paraId="76087608" w14:textId="15FEFCBC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 w:rsidRPr="00BD08BF">
              <w:rPr>
                <w:sz w:val="24"/>
              </w:rPr>
              <w:t>TIM10_CH1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14:paraId="3DA4FDA1" w14:textId="3AB26DCE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168 MHZ</w:t>
            </w:r>
          </w:p>
        </w:tc>
      </w:tr>
      <w:tr w:rsidR="00BD08BF" w14:paraId="5055EEF3" w14:textId="77777777" w:rsidTr="003E46EC">
        <w:tc>
          <w:tcPr>
            <w:tcW w:w="2074" w:type="dxa"/>
            <w:vAlign w:val="center"/>
          </w:tcPr>
          <w:p w14:paraId="6A73FC27" w14:textId="5C86363A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 w:rsidRPr="00BD08BF">
              <w:rPr>
                <w:sz w:val="24"/>
              </w:rPr>
              <w:lastRenderedPageBreak/>
              <w:t>Q1/Y1</w:t>
            </w:r>
          </w:p>
        </w:tc>
        <w:tc>
          <w:tcPr>
            <w:tcW w:w="2074" w:type="dxa"/>
            <w:vAlign w:val="center"/>
          </w:tcPr>
          <w:p w14:paraId="7E9D6677" w14:textId="2054DAEC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 w:rsidRPr="00BD08BF">
              <w:rPr>
                <w:sz w:val="24"/>
              </w:rPr>
              <w:t>PF8</w:t>
            </w:r>
          </w:p>
        </w:tc>
        <w:tc>
          <w:tcPr>
            <w:tcW w:w="2074" w:type="dxa"/>
            <w:vAlign w:val="center"/>
          </w:tcPr>
          <w:p w14:paraId="7770DE8F" w14:textId="4F9AA6B6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 w:rsidRPr="00BD08BF">
              <w:rPr>
                <w:sz w:val="24"/>
              </w:rPr>
              <w:t>TIM13_CH1</w:t>
            </w:r>
          </w:p>
        </w:tc>
        <w:tc>
          <w:tcPr>
            <w:tcW w:w="2074" w:type="dxa"/>
            <w:vAlign w:val="center"/>
          </w:tcPr>
          <w:p w14:paraId="4017138D" w14:textId="5EB1446E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 xml:space="preserve"> MHZ</w:t>
            </w:r>
          </w:p>
        </w:tc>
      </w:tr>
      <w:tr w:rsidR="00BD08BF" w14:paraId="2A76F1BA" w14:textId="77777777" w:rsidTr="003E46EC">
        <w:tc>
          <w:tcPr>
            <w:tcW w:w="2074" w:type="dxa"/>
            <w:vAlign w:val="center"/>
          </w:tcPr>
          <w:p w14:paraId="0BBCBB3E" w14:textId="3A2D936E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 w:rsidRPr="00BD08BF">
              <w:rPr>
                <w:sz w:val="24"/>
              </w:rPr>
              <w:t>Q2/Y2</w:t>
            </w:r>
          </w:p>
        </w:tc>
        <w:tc>
          <w:tcPr>
            <w:tcW w:w="2074" w:type="dxa"/>
            <w:vAlign w:val="center"/>
          </w:tcPr>
          <w:p w14:paraId="626800A1" w14:textId="34E4ED89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 w:rsidRPr="00BD08BF">
              <w:rPr>
                <w:sz w:val="24"/>
              </w:rPr>
              <w:t>PF7</w:t>
            </w:r>
          </w:p>
        </w:tc>
        <w:tc>
          <w:tcPr>
            <w:tcW w:w="2074" w:type="dxa"/>
            <w:vAlign w:val="center"/>
          </w:tcPr>
          <w:p w14:paraId="4AED08CA" w14:textId="2B954371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 w:rsidRPr="00BD08BF">
              <w:rPr>
                <w:sz w:val="24"/>
              </w:rPr>
              <w:t>TIM11_CH1</w:t>
            </w:r>
          </w:p>
        </w:tc>
        <w:tc>
          <w:tcPr>
            <w:tcW w:w="2074" w:type="dxa"/>
            <w:vAlign w:val="center"/>
          </w:tcPr>
          <w:p w14:paraId="0277013B" w14:textId="13F443CE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168 MHZ</w:t>
            </w:r>
          </w:p>
        </w:tc>
      </w:tr>
      <w:tr w:rsidR="00BD08BF" w14:paraId="49FBEE72" w14:textId="77777777" w:rsidTr="003E46EC"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30243661" w14:textId="2B1B1E3F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 w:rsidRPr="00BD08BF">
              <w:rPr>
                <w:sz w:val="24"/>
              </w:rPr>
              <w:t>Q3/Y3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7846EE7E" w14:textId="69ABCD2E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PF9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54384E02" w14:textId="28920A9A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 w:rsidRPr="00BD08BF">
              <w:rPr>
                <w:sz w:val="24"/>
              </w:rPr>
              <w:t>TIM14_CH1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0F1594D8" w14:textId="596C41E3" w:rsidR="00BD08BF" w:rsidRDefault="00BD08BF" w:rsidP="003E46EC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 xml:space="preserve"> MHZ</w:t>
            </w:r>
          </w:p>
        </w:tc>
      </w:tr>
    </w:tbl>
    <w:p w14:paraId="6E32815C" w14:textId="40DF6982" w:rsidR="00BD08BF" w:rsidRPr="00BD08BF" w:rsidRDefault="00813868" w:rsidP="00526393">
      <w:pPr>
        <w:pStyle w:val="aa"/>
        <w:ind w:left="1418"/>
        <w:rPr>
          <w:rFonts w:hint="eastAsia"/>
        </w:rPr>
      </w:pPr>
      <w:r>
        <w:rPr>
          <w:rFonts w:hint="eastAsia"/>
        </w:rPr>
        <w:t>表</w:t>
      </w:r>
      <w:r>
        <w:rPr>
          <w:rFonts w:hint="eastAsia"/>
        </w:rPr>
        <w:t xml:space="preserve"> 3-</w:t>
      </w:r>
      <w:r w:rsidR="003E46EC">
        <w:rPr>
          <w:rFonts w:hint="eastAsia"/>
        </w:rPr>
        <w:t>4</w:t>
      </w:r>
    </w:p>
    <w:p w14:paraId="409831A9" w14:textId="77777777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33" w:name="_Toc236933472"/>
      <w:r w:rsidRPr="0088762E">
        <w:rPr>
          <w:rFonts w:ascii="宋体" w:hAnsi="宋体"/>
          <w:sz w:val="24"/>
          <w:szCs w:val="24"/>
        </w:rPr>
        <w:t>模块输入输出接口说明</w:t>
      </w:r>
      <w:bookmarkEnd w:id="33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813868" w14:paraId="614165BB" w14:textId="77777777" w:rsidTr="00813868">
        <w:tc>
          <w:tcPr>
            <w:tcW w:w="8296" w:type="dxa"/>
          </w:tcPr>
          <w:p w14:paraId="1223E693" w14:textId="77777777" w:rsidR="00813868" w:rsidRDefault="00813868" w:rsidP="00813868">
            <w:r>
              <w:t>PlsrResult PlsrHw_Init(void);</w:t>
            </w:r>
          </w:p>
          <w:p w14:paraId="06514EA7" w14:textId="77777777" w:rsidR="00813868" w:rsidRDefault="00813868" w:rsidP="00813868">
            <w:r>
              <w:t>PlsrResult PlsrHw_</w:t>
            </w:r>
            <w:proofErr w:type="gramStart"/>
            <w:r>
              <w:t>Configure(</w:t>
            </w:r>
            <w:proofErr w:type="gramEnd"/>
            <w:r>
              <w:t>const PlsrHwRequest *request);</w:t>
            </w:r>
          </w:p>
          <w:p w14:paraId="78430773" w14:textId="77777777" w:rsidR="00813868" w:rsidRDefault="00813868" w:rsidP="00813868">
            <w:r>
              <w:t>PlsrResult PlsrHw_</w:t>
            </w:r>
            <w:proofErr w:type="gramStart"/>
            <w:r>
              <w:t>Start(</w:t>
            </w:r>
            <w:proofErr w:type="gramEnd"/>
            <w:r>
              <w:t>uint8_t axis, uint64_t pulses);</w:t>
            </w:r>
          </w:p>
          <w:p w14:paraId="3E81BC1E" w14:textId="77777777" w:rsidR="00813868" w:rsidRDefault="00813868" w:rsidP="00813868">
            <w:r>
              <w:t>PlsrResult PlsrHwCounter_</w:t>
            </w:r>
            <w:proofErr w:type="gramStart"/>
            <w:r>
              <w:t>Configure(</w:t>
            </w:r>
            <w:proofErr w:type="gramEnd"/>
            <w:r>
              <w:t>const PlsrCounterLease *lease, uint64_t target_pulses);</w:t>
            </w:r>
          </w:p>
          <w:p w14:paraId="121A8FC3" w14:textId="77777777" w:rsidR="00813868" w:rsidRDefault="00813868" w:rsidP="00813868">
            <w:r>
              <w:t>void       PlsrHwCounter_</w:t>
            </w:r>
            <w:proofErr w:type="gramStart"/>
            <w:r>
              <w:t>Stop(</w:t>
            </w:r>
            <w:proofErr w:type="gramEnd"/>
            <w:r>
              <w:t>const PlsrCounterLease *lease);</w:t>
            </w:r>
          </w:p>
          <w:p w14:paraId="2009DC8C" w14:textId="77777777" w:rsidR="00813868" w:rsidRDefault="00813868" w:rsidP="00813868">
            <w:r>
              <w:t>void       PlsrHw_</w:t>
            </w:r>
            <w:proofErr w:type="gramStart"/>
            <w:r>
              <w:t>SetPendingDivider(</w:t>
            </w:r>
            <w:proofErr w:type="gramEnd"/>
            <w:r>
              <w:t>uint8_t axis, const PlsrDivider *divider);</w:t>
            </w:r>
          </w:p>
          <w:p w14:paraId="355E9CE2" w14:textId="77777777" w:rsidR="00813868" w:rsidRDefault="00813868" w:rsidP="00813868">
            <w:r>
              <w:t>void       PlsrHw_</w:t>
            </w:r>
            <w:proofErr w:type="gramStart"/>
            <w:r>
              <w:t>RequestTailStop(</w:t>
            </w:r>
            <w:proofErr w:type="gramEnd"/>
            <w:r>
              <w:t>uint8_t axis);</w:t>
            </w:r>
          </w:p>
          <w:p w14:paraId="761D6890" w14:textId="09B56285" w:rsidR="00813868" w:rsidRDefault="00813868" w:rsidP="00813868">
            <w:pPr>
              <w:rPr>
                <w:rFonts w:hint="eastAsia"/>
              </w:rPr>
            </w:pPr>
            <w:r>
              <w:t>void       PlsrHw_</w:t>
            </w:r>
            <w:proofErr w:type="gramStart"/>
            <w:r>
              <w:t>ForceSafe(</w:t>
            </w:r>
            <w:proofErr w:type="gramEnd"/>
            <w:r>
              <w:t>uint32_t resource_mask);</w:t>
            </w:r>
          </w:p>
        </w:tc>
      </w:tr>
    </w:tbl>
    <w:p w14:paraId="4DD811F6" w14:textId="5473E012" w:rsidR="00AB1554" w:rsidRPr="00FF334D" w:rsidRDefault="00813868" w:rsidP="00FF334D">
      <w:pPr>
        <w:ind w:left="1418" w:firstLineChars="200" w:firstLine="480"/>
        <w:rPr>
          <w:rFonts w:hint="eastAsia"/>
          <w:sz w:val="24"/>
        </w:rPr>
      </w:pPr>
      <w:r w:rsidRPr="00B23992">
        <w:rPr>
          <w:sz w:val="24"/>
        </w:rPr>
        <w:t>输入为模式、方向、频率、脉冲数量、方向点和极性；输出为周期完成事件、实际计数、分频诊断和硬件错误。</w:t>
      </w:r>
    </w:p>
    <w:p w14:paraId="4C0DC9B0" w14:textId="55790417" w:rsidR="00B23992" w:rsidRPr="00B23992" w:rsidRDefault="00B23992" w:rsidP="00333914">
      <w:pPr>
        <w:ind w:left="1418" w:firstLineChars="200" w:firstLine="480"/>
        <w:rPr>
          <w:rFonts w:hint="eastAsia"/>
          <w:sz w:val="24"/>
        </w:rPr>
      </w:pPr>
      <w:r w:rsidRPr="00B23992">
        <w:rPr>
          <w:sz w:val="24"/>
        </w:rPr>
        <w:t>TIM10/11/13/14</w:t>
      </w:r>
      <w:r w:rsidRPr="00B23992">
        <w:rPr>
          <w:sz w:val="24"/>
        </w:rPr>
        <w:t>没有重复计数寄存器，</w:t>
      </w:r>
      <w:r w:rsidRPr="00B23992">
        <w:rPr>
          <w:sz w:val="24"/>
        </w:rPr>
        <w:t>TIM9/TIM12</w:t>
      </w:r>
      <w:r w:rsidRPr="00B23992">
        <w:rPr>
          <w:sz w:val="24"/>
        </w:rPr>
        <w:t>内部连接又只能覆盖两路。四轴</w:t>
      </w:r>
      <w:r w:rsidRPr="00B23992">
        <w:rPr>
          <w:sz w:val="24"/>
        </w:rPr>
        <w:t>100 kHz</w:t>
      </w:r>
      <w:r w:rsidRPr="00B23992">
        <w:rPr>
          <w:sz w:val="24"/>
        </w:rPr>
        <w:t>时，若两路硬件计数、两路软件计数，最坏约为每秒</w:t>
      </w:r>
      <w:r w:rsidRPr="00B23992">
        <w:rPr>
          <w:sz w:val="24"/>
        </w:rPr>
        <w:t>200,000</w:t>
      </w:r>
      <w:r w:rsidRPr="00B23992">
        <w:rPr>
          <w:sz w:val="24"/>
        </w:rPr>
        <w:t>次软件周期事件，加</w:t>
      </w:r>
      <w:r w:rsidRPr="00B23992">
        <w:rPr>
          <w:sz w:val="24"/>
        </w:rPr>
        <w:t>TIM6</w:t>
      </w:r>
      <w:r w:rsidRPr="00B23992">
        <w:rPr>
          <w:sz w:val="24"/>
        </w:rPr>
        <w:t>的</w:t>
      </w:r>
      <w:r w:rsidRPr="00B23992">
        <w:rPr>
          <w:sz w:val="24"/>
        </w:rPr>
        <w:t>10,000</w:t>
      </w:r>
      <w:r w:rsidRPr="00B23992">
        <w:rPr>
          <w:sz w:val="24"/>
        </w:rPr>
        <w:t>次控制事件和少量硬件块中断。完整功能开发前必须完成两种计数模式原型，测量</w:t>
      </w:r>
      <w:r w:rsidRPr="00B23992">
        <w:rPr>
          <w:sz w:val="24"/>
        </w:rPr>
        <w:t>ISR</w:t>
      </w:r>
      <w:r w:rsidRPr="00B23992">
        <w:rPr>
          <w:sz w:val="24"/>
        </w:rPr>
        <w:t>最坏执行时间、</w:t>
      </w:r>
      <w:r w:rsidRPr="00B23992">
        <w:rPr>
          <w:sz w:val="24"/>
        </w:rPr>
        <w:t>CPU</w:t>
      </w:r>
      <w:r w:rsidRPr="00B23992">
        <w:rPr>
          <w:sz w:val="24"/>
        </w:rPr>
        <w:t>占用、计数模式</w:t>
      </w:r>
      <w:r w:rsidRPr="00B23992">
        <w:rPr>
          <w:sz w:val="24"/>
        </w:rPr>
        <w:t xml:space="preserve"> </w:t>
      </w:r>
      <w:r w:rsidRPr="00B23992">
        <w:rPr>
          <w:sz w:val="24"/>
        </w:rPr>
        <w:t>切换、</w:t>
      </w:r>
      <w:r w:rsidRPr="00B23992">
        <w:rPr>
          <w:sz w:val="24"/>
        </w:rPr>
        <w:t>USB/Modbus</w:t>
      </w:r>
      <w:r w:rsidRPr="00B23992">
        <w:rPr>
          <w:sz w:val="24"/>
        </w:rPr>
        <w:t>压力、尾脉冲和</w:t>
      </w:r>
      <w:r w:rsidRPr="00B23992">
        <w:rPr>
          <w:sz w:val="24"/>
        </w:rPr>
        <w:t>AB</w:t>
      </w:r>
      <w:r w:rsidRPr="00B23992">
        <w:rPr>
          <w:sz w:val="24"/>
        </w:rPr>
        <w:t>相位；未通过不得宣称四轴</w:t>
      </w:r>
      <w:r w:rsidRPr="00B23992">
        <w:rPr>
          <w:sz w:val="24"/>
        </w:rPr>
        <w:t>100 kHz</w:t>
      </w:r>
      <w:r w:rsidRPr="00B23992">
        <w:rPr>
          <w:sz w:val="24"/>
        </w:rPr>
        <w:t>验收完成。</w:t>
      </w:r>
    </w:p>
    <w:p w14:paraId="1585131B" w14:textId="77777777" w:rsidR="0088762E" w:rsidRPr="0088762E" w:rsidRDefault="0088762E" w:rsidP="0088762E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34" w:name="_Toc236933473"/>
      <w:r w:rsidRPr="0088762E">
        <w:rPr>
          <w:rFonts w:ascii="宋体" w:hAnsi="宋体"/>
          <w:sz w:val="28"/>
          <w:szCs w:val="28"/>
        </w:rPr>
        <w:t>状态机与命令模块设计</w:t>
      </w:r>
      <w:bookmarkEnd w:id="34"/>
    </w:p>
    <w:p w14:paraId="75288B56" w14:textId="77777777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35" w:name="_Toc236933474"/>
      <w:r w:rsidRPr="0088762E">
        <w:rPr>
          <w:rFonts w:ascii="宋体" w:hAnsi="宋体" w:hint="eastAsia"/>
          <w:sz w:val="24"/>
          <w:szCs w:val="24"/>
        </w:rPr>
        <w:t>模块功能描述</w:t>
      </w:r>
      <w:bookmarkEnd w:id="35"/>
    </w:p>
    <w:p w14:paraId="30806B6B" w14:textId="6B0FA6B6" w:rsidR="00AB1554" w:rsidRDefault="00AB1554" w:rsidP="00333914">
      <w:pPr>
        <w:ind w:left="1418" w:firstLineChars="200" w:firstLine="480"/>
        <w:rPr>
          <w:sz w:val="24"/>
        </w:rPr>
      </w:pPr>
      <w:r w:rsidRPr="00AB1554">
        <w:rPr>
          <w:sz w:val="24"/>
        </w:rPr>
        <w:t>每轴状态固定为：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AB1554" w14:paraId="7D5370FB" w14:textId="77777777" w:rsidTr="00AB1554">
        <w:tc>
          <w:tcPr>
            <w:tcW w:w="6878" w:type="dxa"/>
          </w:tcPr>
          <w:p w14:paraId="38A06BC7" w14:textId="09DA9E2E" w:rsidR="00AB1554" w:rsidRDefault="00AB1554" w:rsidP="00AB1554">
            <w:pPr>
              <w:rPr>
                <w:rFonts w:hint="eastAsia"/>
                <w:sz w:val="24"/>
              </w:rPr>
            </w:pPr>
            <w:r w:rsidRPr="00AB1554">
              <w:rPr>
                <w:rFonts w:hint="eastAsia"/>
                <w:sz w:val="24"/>
              </w:rPr>
              <w:t>UNINITIALIZED</w:t>
            </w:r>
            <w:r w:rsidRPr="00AB1554">
              <w:rPr>
                <w:rFonts w:hint="eastAsia"/>
                <w:sz w:val="24"/>
              </w:rPr>
              <w:t>、</w:t>
            </w:r>
            <w:r w:rsidRPr="00AB1554">
              <w:rPr>
                <w:rFonts w:hint="eastAsia"/>
                <w:sz w:val="24"/>
              </w:rPr>
              <w:t>IDLE</w:t>
            </w:r>
            <w:r w:rsidRPr="00AB1554">
              <w:rPr>
                <w:rFonts w:hint="eastAsia"/>
                <w:sz w:val="24"/>
              </w:rPr>
              <w:t>、</w:t>
            </w:r>
            <w:r w:rsidRPr="00AB1554">
              <w:rPr>
                <w:rFonts w:hint="eastAsia"/>
                <w:sz w:val="24"/>
              </w:rPr>
              <w:t>ACCEL</w:t>
            </w:r>
            <w:r w:rsidRPr="00AB1554">
              <w:rPr>
                <w:rFonts w:hint="eastAsia"/>
                <w:sz w:val="24"/>
              </w:rPr>
              <w:t>、</w:t>
            </w:r>
            <w:r w:rsidRPr="00AB1554">
              <w:rPr>
                <w:rFonts w:hint="eastAsia"/>
                <w:sz w:val="24"/>
              </w:rPr>
              <w:t>RUN</w:t>
            </w:r>
            <w:r w:rsidRPr="00AB1554">
              <w:rPr>
                <w:rFonts w:hint="eastAsia"/>
                <w:sz w:val="24"/>
              </w:rPr>
              <w:t>、</w:t>
            </w:r>
            <w:r w:rsidRPr="00AB1554">
              <w:rPr>
                <w:rFonts w:hint="eastAsia"/>
                <w:sz w:val="24"/>
              </w:rPr>
              <w:t>DECEL</w:t>
            </w:r>
            <w:r w:rsidRPr="00AB1554">
              <w:rPr>
                <w:rFonts w:hint="eastAsia"/>
                <w:sz w:val="24"/>
              </w:rPr>
              <w:t>、</w:t>
            </w:r>
            <w:r w:rsidRPr="00AB1554">
              <w:rPr>
                <w:rFonts w:hint="eastAsia"/>
                <w:sz w:val="24"/>
              </w:rPr>
              <w:t>WAIT</w:t>
            </w:r>
            <w:r w:rsidRPr="00AB1554">
              <w:rPr>
                <w:rFonts w:hint="eastAsia"/>
                <w:sz w:val="24"/>
              </w:rPr>
              <w:t>、</w:t>
            </w:r>
            <w:r w:rsidRPr="00AB1554">
              <w:rPr>
                <w:rFonts w:hint="eastAsia"/>
                <w:sz w:val="24"/>
              </w:rPr>
              <w:t>PAUSED</w:t>
            </w:r>
            <w:r w:rsidRPr="00AB1554">
              <w:rPr>
                <w:rFonts w:hint="eastAsia"/>
                <w:sz w:val="24"/>
              </w:rPr>
              <w:t>、</w:t>
            </w:r>
            <w:r w:rsidRPr="00AB1554">
              <w:rPr>
                <w:rFonts w:hint="eastAsia"/>
                <w:sz w:val="24"/>
              </w:rPr>
              <w:t>COMPLETED</w:t>
            </w:r>
            <w:r w:rsidRPr="00AB1554">
              <w:rPr>
                <w:rFonts w:hint="eastAsia"/>
                <w:sz w:val="24"/>
              </w:rPr>
              <w:t>、</w:t>
            </w:r>
            <w:r w:rsidRPr="00AB1554">
              <w:rPr>
                <w:rFonts w:hint="eastAsia"/>
                <w:sz w:val="24"/>
              </w:rPr>
              <w:t>STOPPED</w:t>
            </w:r>
            <w:r w:rsidRPr="00AB1554">
              <w:rPr>
                <w:rFonts w:hint="eastAsia"/>
                <w:sz w:val="24"/>
              </w:rPr>
              <w:t>、</w:t>
            </w:r>
            <w:r w:rsidRPr="00AB1554">
              <w:rPr>
                <w:rFonts w:hint="eastAsia"/>
                <w:sz w:val="24"/>
              </w:rPr>
              <w:t>ERROR</w:t>
            </w:r>
          </w:p>
        </w:tc>
      </w:tr>
    </w:tbl>
    <w:p w14:paraId="6BD2F60C" w14:textId="0C0DFF78" w:rsidR="00AB1554" w:rsidRDefault="00AB1554" w:rsidP="00333914">
      <w:pPr>
        <w:ind w:left="1418" w:firstLineChars="200" w:firstLine="480"/>
        <w:rPr>
          <w:sz w:val="24"/>
        </w:rPr>
      </w:pPr>
      <w:r w:rsidRPr="00AB1554">
        <w:rPr>
          <w:sz w:val="24"/>
        </w:rPr>
        <w:t>主要合法转换如下：</w:t>
      </w:r>
    </w:p>
    <w:tbl>
      <w:tblPr>
        <w:tblStyle w:val="a9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2261"/>
        <w:gridCol w:w="2347"/>
      </w:tblGrid>
      <w:tr w:rsidR="00AB1554" w14:paraId="3F21E022" w14:textId="77777777" w:rsidTr="003E46EC">
        <w:tc>
          <w:tcPr>
            <w:tcW w:w="2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CFB82" w14:textId="0CE1B287" w:rsidR="00AB1554" w:rsidRPr="00AB1554" w:rsidRDefault="00AB1554" w:rsidP="00AB1554">
            <w:pPr>
              <w:rPr>
                <w:rFonts w:hint="eastAsia"/>
                <w:b/>
                <w:bCs/>
                <w:sz w:val="24"/>
              </w:rPr>
            </w:pPr>
            <w:r w:rsidRPr="00AB1554">
              <w:rPr>
                <w:rFonts w:hint="eastAsia"/>
                <w:b/>
                <w:bCs/>
                <w:sz w:val="24"/>
              </w:rPr>
              <w:t>当前状态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98E68" w14:textId="0E761385" w:rsidR="00AB1554" w:rsidRPr="00AB1554" w:rsidRDefault="00AB1554" w:rsidP="00AB1554">
            <w:pPr>
              <w:rPr>
                <w:rFonts w:hint="eastAsia"/>
                <w:b/>
                <w:bCs/>
                <w:sz w:val="24"/>
              </w:rPr>
            </w:pPr>
            <w:r w:rsidRPr="00AB1554">
              <w:rPr>
                <w:rFonts w:hint="eastAsia"/>
                <w:b/>
                <w:bCs/>
                <w:sz w:val="24"/>
              </w:rPr>
              <w:t>事件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90001" w14:textId="10EED2BD" w:rsidR="00AB1554" w:rsidRPr="00AB1554" w:rsidRDefault="00AB1554" w:rsidP="00AB1554">
            <w:pPr>
              <w:jc w:val="left"/>
              <w:rPr>
                <w:rFonts w:hint="eastAsia"/>
                <w:b/>
                <w:bCs/>
                <w:sz w:val="24"/>
              </w:rPr>
            </w:pPr>
            <w:r w:rsidRPr="00AB1554">
              <w:rPr>
                <w:rFonts w:hint="eastAsia"/>
                <w:b/>
                <w:bCs/>
                <w:sz w:val="24"/>
              </w:rPr>
              <w:t>下一状态</w:t>
            </w:r>
          </w:p>
        </w:tc>
      </w:tr>
      <w:tr w:rsidR="00AB1554" w14:paraId="44C35339" w14:textId="77777777" w:rsidTr="003E46EC">
        <w:tc>
          <w:tcPr>
            <w:tcW w:w="2270" w:type="dxa"/>
            <w:tcBorders>
              <w:top w:val="single" w:sz="4" w:space="0" w:color="auto"/>
            </w:tcBorders>
            <w:vAlign w:val="center"/>
          </w:tcPr>
          <w:p w14:paraId="11A053EB" w14:textId="25FA0907" w:rsidR="00AB1554" w:rsidRDefault="00AB1554" w:rsidP="00AB1554">
            <w:pPr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UNINITIALIZED</w:t>
            </w:r>
          </w:p>
        </w:tc>
        <w:tc>
          <w:tcPr>
            <w:tcW w:w="2261" w:type="dxa"/>
            <w:tcBorders>
              <w:top w:val="single" w:sz="4" w:space="0" w:color="auto"/>
            </w:tcBorders>
            <w:vAlign w:val="center"/>
          </w:tcPr>
          <w:p w14:paraId="4EC0107F" w14:textId="31CF744F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初始化成功</w:t>
            </w:r>
          </w:p>
        </w:tc>
        <w:tc>
          <w:tcPr>
            <w:tcW w:w="2347" w:type="dxa"/>
            <w:tcBorders>
              <w:top w:val="single" w:sz="4" w:space="0" w:color="auto"/>
            </w:tcBorders>
            <w:vAlign w:val="center"/>
          </w:tcPr>
          <w:p w14:paraId="3945C5D5" w14:textId="0269C2F8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IDLE</w:t>
            </w:r>
          </w:p>
        </w:tc>
      </w:tr>
      <w:tr w:rsidR="00AB1554" w14:paraId="755C93A7" w14:textId="77777777" w:rsidTr="003E46EC">
        <w:tc>
          <w:tcPr>
            <w:tcW w:w="2270" w:type="dxa"/>
            <w:vAlign w:val="center"/>
          </w:tcPr>
          <w:p w14:paraId="3FEF84CD" w14:textId="77777777" w:rsidR="00AB1554" w:rsidRDefault="00AB1554" w:rsidP="00AB1554">
            <w:pPr>
              <w:rPr>
                <w:sz w:val="24"/>
              </w:rPr>
            </w:pPr>
            <w:r w:rsidRPr="00AB1554">
              <w:rPr>
                <w:sz w:val="24"/>
              </w:rPr>
              <w:t>IDLE/COMPLETED</w:t>
            </w:r>
          </w:p>
          <w:p w14:paraId="145C7931" w14:textId="74B0DBDC" w:rsidR="00AB1554" w:rsidRDefault="00AB1554" w:rsidP="00AB1554">
            <w:pPr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/STOPPED</w:t>
            </w:r>
          </w:p>
        </w:tc>
        <w:tc>
          <w:tcPr>
            <w:tcW w:w="2261" w:type="dxa"/>
            <w:vAlign w:val="center"/>
          </w:tcPr>
          <w:p w14:paraId="3AA20B37" w14:textId="49F65BD4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START</w:t>
            </w:r>
            <w:r w:rsidRPr="00AB1554">
              <w:rPr>
                <w:sz w:val="24"/>
              </w:rPr>
              <w:t>成功</w:t>
            </w:r>
          </w:p>
        </w:tc>
        <w:tc>
          <w:tcPr>
            <w:tcW w:w="2347" w:type="dxa"/>
            <w:vAlign w:val="center"/>
          </w:tcPr>
          <w:p w14:paraId="2EB37D46" w14:textId="77777777" w:rsidR="00AB1554" w:rsidRDefault="00AB1554" w:rsidP="00AB1554">
            <w:pPr>
              <w:jc w:val="left"/>
              <w:rPr>
                <w:sz w:val="24"/>
              </w:rPr>
            </w:pPr>
            <w:proofErr w:type="gramStart"/>
            <w:r w:rsidRPr="00AB1554">
              <w:rPr>
                <w:sz w:val="24"/>
              </w:rPr>
              <w:t>ACCEL</w:t>
            </w:r>
            <w:r>
              <w:rPr>
                <w:rFonts w:hint="eastAsia"/>
                <w:sz w:val="24"/>
              </w:rPr>
              <w:t>,</w:t>
            </w:r>
            <w:r w:rsidRPr="00AB1554">
              <w:rPr>
                <w:sz w:val="24"/>
              </w:rPr>
              <w:t>RUN</w:t>
            </w:r>
            <w:proofErr w:type="gramEnd"/>
            <w:r>
              <w:rPr>
                <w:rFonts w:hint="eastAsia"/>
                <w:sz w:val="24"/>
              </w:rPr>
              <w:t>,</w:t>
            </w:r>
          </w:p>
          <w:p w14:paraId="75952295" w14:textId="27C79533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proofErr w:type="gramStart"/>
            <w:r w:rsidRPr="00AB1554">
              <w:rPr>
                <w:sz w:val="24"/>
              </w:rPr>
              <w:t>WAIT</w:t>
            </w:r>
            <w:r>
              <w:rPr>
                <w:rFonts w:hint="eastAsia"/>
                <w:sz w:val="24"/>
              </w:rPr>
              <w:t>,</w:t>
            </w:r>
            <w:r w:rsidRPr="00AB1554">
              <w:rPr>
                <w:sz w:val="24"/>
              </w:rPr>
              <w:t>COMPLETED</w:t>
            </w:r>
            <w:proofErr w:type="gramEnd"/>
          </w:p>
        </w:tc>
      </w:tr>
      <w:tr w:rsidR="00AB1554" w14:paraId="622CEFB1" w14:textId="77777777" w:rsidTr="003E46EC">
        <w:tc>
          <w:tcPr>
            <w:tcW w:w="2270" w:type="dxa"/>
            <w:vAlign w:val="center"/>
          </w:tcPr>
          <w:p w14:paraId="7B9972AA" w14:textId="0EBF7707" w:rsidR="00AB1554" w:rsidRDefault="00AB1554" w:rsidP="00AB1554">
            <w:pPr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ACCEL/RUN</w:t>
            </w:r>
          </w:p>
        </w:tc>
        <w:tc>
          <w:tcPr>
            <w:tcW w:w="2261" w:type="dxa"/>
            <w:vAlign w:val="center"/>
          </w:tcPr>
          <w:p w14:paraId="48D0CD7B" w14:textId="65256253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需要减速</w:t>
            </w:r>
          </w:p>
        </w:tc>
        <w:tc>
          <w:tcPr>
            <w:tcW w:w="2347" w:type="dxa"/>
            <w:vAlign w:val="center"/>
          </w:tcPr>
          <w:p w14:paraId="0D67CCEA" w14:textId="5F488F62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DECEL</w:t>
            </w:r>
          </w:p>
        </w:tc>
      </w:tr>
      <w:tr w:rsidR="00AB1554" w14:paraId="04543FD8" w14:textId="77777777" w:rsidTr="003E46EC">
        <w:tc>
          <w:tcPr>
            <w:tcW w:w="2270" w:type="dxa"/>
            <w:vAlign w:val="center"/>
          </w:tcPr>
          <w:p w14:paraId="70F44C77" w14:textId="35760781" w:rsidR="00AB1554" w:rsidRDefault="00AB1554" w:rsidP="00AB1554">
            <w:pPr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运动状态</w:t>
            </w:r>
          </w:p>
        </w:tc>
        <w:tc>
          <w:tcPr>
            <w:tcW w:w="2261" w:type="dxa"/>
            <w:vAlign w:val="center"/>
          </w:tcPr>
          <w:p w14:paraId="67265209" w14:textId="4666CB60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等待条件未满足</w:t>
            </w:r>
          </w:p>
        </w:tc>
        <w:tc>
          <w:tcPr>
            <w:tcW w:w="2347" w:type="dxa"/>
            <w:vAlign w:val="center"/>
          </w:tcPr>
          <w:p w14:paraId="4426172F" w14:textId="38B5113C" w:rsidR="00AB1554" w:rsidRP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WAIT</w:t>
            </w:r>
          </w:p>
        </w:tc>
      </w:tr>
      <w:tr w:rsidR="00AB1554" w14:paraId="6A72CB5E" w14:textId="77777777" w:rsidTr="003E46EC">
        <w:tc>
          <w:tcPr>
            <w:tcW w:w="2270" w:type="dxa"/>
            <w:vAlign w:val="center"/>
          </w:tcPr>
          <w:p w14:paraId="2F21E5CF" w14:textId="4ECC49D4" w:rsidR="00AB1554" w:rsidRDefault="00AB1554" w:rsidP="00AB1554">
            <w:pPr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运动状态</w:t>
            </w:r>
          </w:p>
        </w:tc>
        <w:tc>
          <w:tcPr>
            <w:tcW w:w="2261" w:type="dxa"/>
            <w:vAlign w:val="center"/>
          </w:tcPr>
          <w:p w14:paraId="427A13B6" w14:textId="16A96E2D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PAUSE</w:t>
            </w:r>
            <w:r w:rsidRPr="00AB1554">
              <w:rPr>
                <w:sz w:val="24"/>
              </w:rPr>
              <w:t>且减速完成</w:t>
            </w:r>
          </w:p>
        </w:tc>
        <w:tc>
          <w:tcPr>
            <w:tcW w:w="2347" w:type="dxa"/>
            <w:vAlign w:val="center"/>
          </w:tcPr>
          <w:p w14:paraId="6052FAF7" w14:textId="3D85BEC0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PAUSED</w:t>
            </w:r>
          </w:p>
        </w:tc>
      </w:tr>
      <w:tr w:rsidR="00AB1554" w14:paraId="32F180CB" w14:textId="77777777" w:rsidTr="003E46EC">
        <w:tc>
          <w:tcPr>
            <w:tcW w:w="2270" w:type="dxa"/>
            <w:vAlign w:val="center"/>
          </w:tcPr>
          <w:p w14:paraId="50F0B5BB" w14:textId="086256A4" w:rsidR="00AB1554" w:rsidRDefault="00AB1554" w:rsidP="00AB1554">
            <w:pPr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PAUSED</w:t>
            </w:r>
          </w:p>
        </w:tc>
        <w:tc>
          <w:tcPr>
            <w:tcW w:w="2261" w:type="dxa"/>
            <w:vAlign w:val="center"/>
          </w:tcPr>
          <w:p w14:paraId="3D78A5F1" w14:textId="5C9B2702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RESUME</w:t>
            </w:r>
          </w:p>
        </w:tc>
        <w:tc>
          <w:tcPr>
            <w:tcW w:w="2347" w:type="dxa"/>
            <w:vAlign w:val="center"/>
          </w:tcPr>
          <w:p w14:paraId="5882F4AD" w14:textId="3F57F19F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ACCEL</w:t>
            </w:r>
            <w:r w:rsidRPr="00AB1554">
              <w:rPr>
                <w:sz w:val="24"/>
              </w:rPr>
              <w:t>或</w:t>
            </w:r>
            <w:r w:rsidRPr="00AB1554">
              <w:rPr>
                <w:sz w:val="24"/>
              </w:rPr>
              <w:t>RUN</w:t>
            </w:r>
          </w:p>
        </w:tc>
      </w:tr>
      <w:tr w:rsidR="00AB1554" w14:paraId="2AB1663E" w14:textId="77777777" w:rsidTr="003E46EC">
        <w:tc>
          <w:tcPr>
            <w:tcW w:w="2270" w:type="dxa"/>
            <w:vAlign w:val="center"/>
          </w:tcPr>
          <w:p w14:paraId="75E6AD75" w14:textId="6016B1B8" w:rsidR="00AB1554" w:rsidRDefault="00AB1554" w:rsidP="00AB1554">
            <w:pPr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运行类状态</w:t>
            </w:r>
          </w:p>
        </w:tc>
        <w:tc>
          <w:tcPr>
            <w:tcW w:w="2261" w:type="dxa"/>
            <w:vAlign w:val="center"/>
          </w:tcPr>
          <w:p w14:paraId="2D9946CF" w14:textId="478A6BFB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路径正常结束</w:t>
            </w:r>
          </w:p>
        </w:tc>
        <w:tc>
          <w:tcPr>
            <w:tcW w:w="2347" w:type="dxa"/>
            <w:vAlign w:val="center"/>
          </w:tcPr>
          <w:p w14:paraId="6C3E3CDA" w14:textId="1B3547CB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COMPLETED</w:t>
            </w:r>
          </w:p>
        </w:tc>
      </w:tr>
      <w:tr w:rsidR="00AB1554" w14:paraId="2ABE8B9F" w14:textId="77777777" w:rsidTr="003E46EC">
        <w:tc>
          <w:tcPr>
            <w:tcW w:w="2270" w:type="dxa"/>
            <w:vAlign w:val="center"/>
          </w:tcPr>
          <w:p w14:paraId="72AC137D" w14:textId="0848309E" w:rsidR="00AB1554" w:rsidRDefault="00AB1554" w:rsidP="00AB1554">
            <w:pPr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非终止状态</w:t>
            </w:r>
          </w:p>
        </w:tc>
        <w:tc>
          <w:tcPr>
            <w:tcW w:w="2261" w:type="dxa"/>
            <w:vAlign w:val="center"/>
          </w:tcPr>
          <w:p w14:paraId="4E74A0BD" w14:textId="795EDD55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STOP</w:t>
            </w:r>
            <w:r w:rsidRPr="00AB1554">
              <w:rPr>
                <w:sz w:val="24"/>
              </w:rPr>
              <w:t>完成</w:t>
            </w:r>
          </w:p>
        </w:tc>
        <w:tc>
          <w:tcPr>
            <w:tcW w:w="2347" w:type="dxa"/>
            <w:vAlign w:val="center"/>
          </w:tcPr>
          <w:p w14:paraId="6B475616" w14:textId="089EAE0C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STOPPED</w:t>
            </w:r>
          </w:p>
        </w:tc>
      </w:tr>
      <w:tr w:rsidR="00AB1554" w14:paraId="434B9BAD" w14:textId="77777777" w:rsidTr="003E46EC">
        <w:tc>
          <w:tcPr>
            <w:tcW w:w="2270" w:type="dxa"/>
            <w:vAlign w:val="center"/>
          </w:tcPr>
          <w:p w14:paraId="6AFF0F87" w14:textId="74EF1071" w:rsidR="00AB1554" w:rsidRDefault="00AB1554" w:rsidP="00AB1554">
            <w:pPr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可运行状态</w:t>
            </w:r>
          </w:p>
        </w:tc>
        <w:tc>
          <w:tcPr>
            <w:tcW w:w="2261" w:type="dxa"/>
            <w:vAlign w:val="center"/>
          </w:tcPr>
          <w:p w14:paraId="560393CB" w14:textId="1E603278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不可恢复错误</w:t>
            </w:r>
          </w:p>
        </w:tc>
        <w:tc>
          <w:tcPr>
            <w:tcW w:w="2347" w:type="dxa"/>
            <w:vAlign w:val="center"/>
          </w:tcPr>
          <w:p w14:paraId="6249C65C" w14:textId="0BC17D94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ERROR</w:t>
            </w:r>
          </w:p>
        </w:tc>
      </w:tr>
      <w:tr w:rsidR="00AB1554" w14:paraId="23ACCBB1" w14:textId="77777777" w:rsidTr="003E46EC">
        <w:tc>
          <w:tcPr>
            <w:tcW w:w="2270" w:type="dxa"/>
            <w:tcBorders>
              <w:bottom w:val="single" w:sz="4" w:space="0" w:color="auto"/>
            </w:tcBorders>
            <w:vAlign w:val="center"/>
          </w:tcPr>
          <w:p w14:paraId="46A01709" w14:textId="10E580EB" w:rsidR="00AB1554" w:rsidRDefault="00AB1554" w:rsidP="00AB1554">
            <w:pPr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ERROR</w:t>
            </w:r>
          </w:p>
        </w:tc>
        <w:tc>
          <w:tcPr>
            <w:tcW w:w="2261" w:type="dxa"/>
            <w:tcBorders>
              <w:bottom w:val="single" w:sz="4" w:space="0" w:color="auto"/>
            </w:tcBorders>
            <w:vAlign w:val="center"/>
          </w:tcPr>
          <w:p w14:paraId="06A09049" w14:textId="4F3790DD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RESET_ERROR</w:t>
            </w:r>
            <w:r w:rsidRPr="00AB1554">
              <w:rPr>
                <w:sz w:val="24"/>
              </w:rPr>
              <w:t>成功</w:t>
            </w:r>
          </w:p>
        </w:tc>
        <w:tc>
          <w:tcPr>
            <w:tcW w:w="2347" w:type="dxa"/>
            <w:tcBorders>
              <w:bottom w:val="single" w:sz="4" w:space="0" w:color="auto"/>
            </w:tcBorders>
            <w:vAlign w:val="center"/>
          </w:tcPr>
          <w:p w14:paraId="58CBF618" w14:textId="797115CF" w:rsidR="00AB1554" w:rsidRDefault="00AB1554" w:rsidP="00AB1554">
            <w:pPr>
              <w:jc w:val="left"/>
              <w:rPr>
                <w:rFonts w:hint="eastAsia"/>
                <w:sz w:val="24"/>
              </w:rPr>
            </w:pPr>
            <w:r w:rsidRPr="00AB1554">
              <w:rPr>
                <w:sz w:val="24"/>
              </w:rPr>
              <w:t>IDLE</w:t>
            </w:r>
          </w:p>
        </w:tc>
      </w:tr>
    </w:tbl>
    <w:p w14:paraId="60D9BB7F" w14:textId="5EDA22E0" w:rsidR="003E46EC" w:rsidRDefault="003E46EC" w:rsidP="003E46EC">
      <w:pPr>
        <w:pStyle w:val="aa"/>
        <w:rPr>
          <w:rFonts w:hint="eastAsia"/>
        </w:rPr>
      </w:pPr>
      <w:r>
        <w:rPr>
          <w:rFonts w:hint="eastAsia"/>
        </w:rPr>
        <w:lastRenderedPageBreak/>
        <w:t>表</w:t>
      </w:r>
      <w:r>
        <w:rPr>
          <w:rFonts w:hint="eastAsia"/>
        </w:rPr>
        <w:t xml:space="preserve"> 3-5</w:t>
      </w:r>
    </w:p>
    <w:p w14:paraId="0BAFC348" w14:textId="007D4557" w:rsidR="00333914" w:rsidRPr="00333914" w:rsidRDefault="00333914" w:rsidP="00333914">
      <w:pPr>
        <w:ind w:left="1418" w:firstLineChars="200" w:firstLine="480"/>
        <w:rPr>
          <w:sz w:val="24"/>
        </w:rPr>
      </w:pPr>
      <w:r w:rsidRPr="00333914">
        <w:rPr>
          <w:sz w:val="24"/>
        </w:rPr>
        <w:t>未列出的转换由统一入口拒绝并记录非法转换。</w:t>
      </w:r>
      <w:r w:rsidRPr="00333914">
        <w:rPr>
          <w:sz w:val="24"/>
        </w:rPr>
        <w:t>DONE</w:t>
      </w:r>
      <w:r w:rsidRPr="00333914">
        <w:rPr>
          <w:sz w:val="24"/>
        </w:rPr>
        <w:t>只在正常完成时置</w:t>
      </w:r>
      <w:r w:rsidRPr="00333914">
        <w:rPr>
          <w:sz w:val="24"/>
        </w:rPr>
        <w:t>1</w:t>
      </w:r>
      <w:r w:rsidRPr="00333914">
        <w:rPr>
          <w:sz w:val="24"/>
        </w:rPr>
        <w:t>，下一次</w:t>
      </w:r>
      <w:r w:rsidRPr="00333914">
        <w:rPr>
          <w:sz w:val="24"/>
        </w:rPr>
        <w:t>START</w:t>
      </w:r>
      <w:r w:rsidRPr="00333914">
        <w:rPr>
          <w:sz w:val="24"/>
        </w:rPr>
        <w:t>成功接受时清零；</w:t>
      </w:r>
      <w:r w:rsidRPr="00333914">
        <w:rPr>
          <w:sz w:val="24"/>
        </w:rPr>
        <w:t xml:space="preserve"> STOP</w:t>
      </w:r>
      <w:r w:rsidRPr="00333914">
        <w:rPr>
          <w:sz w:val="24"/>
        </w:rPr>
        <w:t>和</w:t>
      </w:r>
      <w:r w:rsidRPr="00333914">
        <w:rPr>
          <w:sz w:val="24"/>
        </w:rPr>
        <w:t>ERROR</w:t>
      </w:r>
      <w:r w:rsidRPr="00333914">
        <w:rPr>
          <w:sz w:val="24"/>
        </w:rPr>
        <w:t>不得置</w:t>
      </w:r>
      <w:r w:rsidRPr="00333914">
        <w:rPr>
          <w:sz w:val="24"/>
        </w:rPr>
        <w:t>DONE</w:t>
      </w:r>
      <w:r w:rsidRPr="00333914">
        <w:rPr>
          <w:sz w:val="24"/>
        </w:rPr>
        <w:t>。</w:t>
      </w:r>
      <w:r w:rsidRPr="00333914">
        <w:rPr>
          <w:sz w:val="24"/>
        </w:rPr>
        <w:t>WAIT</w:t>
      </w:r>
      <w:r w:rsidRPr="00333914">
        <w:rPr>
          <w:sz w:val="24"/>
        </w:rPr>
        <w:t>和</w:t>
      </w:r>
      <w:r w:rsidRPr="00333914">
        <w:rPr>
          <w:sz w:val="24"/>
        </w:rPr>
        <w:t>PAUSED</w:t>
      </w:r>
      <w:r w:rsidRPr="00333914">
        <w:rPr>
          <w:sz w:val="24"/>
        </w:rPr>
        <w:t>期间</w:t>
      </w:r>
      <w:r w:rsidRPr="00333914">
        <w:rPr>
          <w:sz w:val="24"/>
        </w:rPr>
        <w:t>BUSY</w:t>
      </w:r>
      <w:r w:rsidRPr="00333914">
        <w:rPr>
          <w:sz w:val="24"/>
        </w:rPr>
        <w:t>为</w:t>
      </w:r>
      <w:r w:rsidRPr="00333914">
        <w:rPr>
          <w:sz w:val="24"/>
        </w:rPr>
        <w:t>1</w:t>
      </w:r>
      <w:r w:rsidRPr="00333914">
        <w:rPr>
          <w:sz w:val="24"/>
        </w:rPr>
        <w:t>、</w:t>
      </w:r>
      <w:r w:rsidRPr="00333914">
        <w:rPr>
          <w:sz w:val="24"/>
        </w:rPr>
        <w:t>PULSE_ACTIVE</w:t>
      </w:r>
      <w:r w:rsidRPr="00333914">
        <w:rPr>
          <w:sz w:val="24"/>
        </w:rPr>
        <w:t>为</w:t>
      </w:r>
      <w:r w:rsidRPr="00333914">
        <w:rPr>
          <w:sz w:val="24"/>
        </w:rPr>
        <w:t>0</w:t>
      </w:r>
      <w:r w:rsidRPr="00333914">
        <w:rPr>
          <w:sz w:val="24"/>
        </w:rPr>
        <w:t>。</w:t>
      </w:r>
    </w:p>
    <w:p w14:paraId="70E3651D" w14:textId="77777777" w:rsidR="00333914" w:rsidRPr="00333914" w:rsidRDefault="00333914" w:rsidP="00333914">
      <w:pPr>
        <w:ind w:left="1418" w:firstLineChars="200" w:firstLine="480"/>
        <w:rPr>
          <w:sz w:val="24"/>
        </w:rPr>
      </w:pPr>
      <w:r w:rsidRPr="00333914">
        <w:rPr>
          <w:sz w:val="24"/>
        </w:rPr>
        <w:t>支持</w:t>
      </w:r>
      <w:r w:rsidRPr="00333914">
        <w:rPr>
          <w:sz w:val="24"/>
        </w:rPr>
        <w:t>START</w:t>
      </w:r>
      <w:r w:rsidRPr="00333914">
        <w:rPr>
          <w:sz w:val="24"/>
        </w:rPr>
        <w:t>、</w:t>
      </w:r>
      <w:r w:rsidRPr="00333914">
        <w:rPr>
          <w:sz w:val="24"/>
        </w:rPr>
        <w:t>STOP_DECEL</w:t>
      </w:r>
      <w:r w:rsidRPr="00333914">
        <w:rPr>
          <w:sz w:val="24"/>
        </w:rPr>
        <w:t>、</w:t>
      </w:r>
      <w:r w:rsidRPr="00333914">
        <w:rPr>
          <w:sz w:val="24"/>
        </w:rPr>
        <w:t>STOP_IMMEDIATE</w:t>
      </w:r>
      <w:r w:rsidRPr="00333914">
        <w:rPr>
          <w:sz w:val="24"/>
        </w:rPr>
        <w:t>、</w:t>
      </w:r>
      <w:r w:rsidRPr="00333914">
        <w:rPr>
          <w:sz w:val="24"/>
        </w:rPr>
        <w:t>PAUSE</w:t>
      </w:r>
      <w:r w:rsidRPr="00333914">
        <w:rPr>
          <w:sz w:val="24"/>
        </w:rPr>
        <w:t>、</w:t>
      </w:r>
      <w:r w:rsidRPr="00333914">
        <w:rPr>
          <w:sz w:val="24"/>
        </w:rPr>
        <w:t>RESUME</w:t>
      </w:r>
      <w:r w:rsidRPr="00333914">
        <w:rPr>
          <w:sz w:val="24"/>
        </w:rPr>
        <w:t>、</w:t>
      </w:r>
      <w:r w:rsidRPr="00333914">
        <w:rPr>
          <w:sz w:val="24"/>
        </w:rPr>
        <w:t>SET_POSITION</w:t>
      </w:r>
      <w:r w:rsidRPr="00333914">
        <w:rPr>
          <w:sz w:val="24"/>
        </w:rPr>
        <w:t>、</w:t>
      </w:r>
      <w:r w:rsidRPr="00333914">
        <w:rPr>
          <w:sz w:val="24"/>
        </w:rPr>
        <w:t>CLEAR_POSITION</w:t>
      </w:r>
      <w:r w:rsidRPr="00333914">
        <w:rPr>
          <w:sz w:val="24"/>
        </w:rPr>
        <w:t>、</w:t>
      </w:r>
      <w:r w:rsidRPr="00333914">
        <w:rPr>
          <w:sz w:val="24"/>
        </w:rPr>
        <w:t xml:space="preserve"> CLEAR_TOTAL</w:t>
      </w:r>
      <w:r w:rsidRPr="00333914">
        <w:rPr>
          <w:sz w:val="24"/>
        </w:rPr>
        <w:t>、</w:t>
      </w:r>
      <w:r w:rsidRPr="00333914">
        <w:rPr>
          <w:sz w:val="24"/>
        </w:rPr>
        <w:t>SAVE_CONFIG</w:t>
      </w:r>
      <w:r w:rsidRPr="00333914">
        <w:rPr>
          <w:sz w:val="24"/>
        </w:rPr>
        <w:t>、</w:t>
      </w:r>
      <w:r w:rsidRPr="00333914">
        <w:rPr>
          <w:sz w:val="24"/>
        </w:rPr>
        <w:t>LOAD_CONFIG</w:t>
      </w:r>
      <w:r w:rsidRPr="00333914">
        <w:rPr>
          <w:sz w:val="24"/>
        </w:rPr>
        <w:t>、</w:t>
      </w:r>
      <w:r w:rsidRPr="00333914">
        <w:rPr>
          <w:sz w:val="24"/>
        </w:rPr>
        <w:t>RESET_ERROR</w:t>
      </w:r>
      <w:r w:rsidRPr="00333914">
        <w:rPr>
          <w:sz w:val="24"/>
        </w:rPr>
        <w:t>和</w:t>
      </w:r>
      <w:r w:rsidRPr="00333914">
        <w:rPr>
          <w:sz w:val="24"/>
        </w:rPr>
        <w:t>SELF_TEST</w:t>
      </w:r>
      <w:r w:rsidRPr="00333914">
        <w:rPr>
          <w:sz w:val="24"/>
        </w:rPr>
        <w:t>。每轴保存最近命令序号与结果，</w:t>
      </w:r>
      <w:r w:rsidRPr="00333914">
        <w:rPr>
          <w:sz w:val="24"/>
        </w:rPr>
        <w:t xml:space="preserve"> </w:t>
      </w:r>
      <w:r w:rsidRPr="00333914">
        <w:rPr>
          <w:sz w:val="24"/>
        </w:rPr>
        <w:t>相同序号重发只返回上次结果，不重复执行。</w:t>
      </w:r>
    </w:p>
    <w:p w14:paraId="7209CC11" w14:textId="77777777" w:rsidR="00AB1554" w:rsidRDefault="00AB1554" w:rsidP="00AB1554">
      <w:pPr>
        <w:ind w:left="1418"/>
        <w:rPr>
          <w:sz w:val="24"/>
        </w:rPr>
      </w:pPr>
    </w:p>
    <w:p w14:paraId="4CF24765" w14:textId="77777777" w:rsidR="0071771F" w:rsidRDefault="0071771F" w:rsidP="00AB1554">
      <w:pPr>
        <w:ind w:left="1418"/>
        <w:rPr>
          <w:sz w:val="24"/>
        </w:rPr>
      </w:pPr>
    </w:p>
    <w:p w14:paraId="60637B07" w14:textId="77777777" w:rsidR="0071771F" w:rsidRDefault="0071771F" w:rsidP="00AB1554">
      <w:pPr>
        <w:ind w:left="1418"/>
        <w:rPr>
          <w:sz w:val="24"/>
        </w:rPr>
      </w:pPr>
    </w:p>
    <w:p w14:paraId="2F7653AF" w14:textId="77777777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36" w:name="_Toc236933475"/>
      <w:r w:rsidRPr="0088762E">
        <w:rPr>
          <w:rFonts w:ascii="宋体" w:hAnsi="宋体" w:hint="eastAsia"/>
          <w:sz w:val="24"/>
          <w:szCs w:val="24"/>
        </w:rPr>
        <w:t>模块输入输出接口说明</w:t>
      </w:r>
      <w:bookmarkEnd w:id="36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71771F" w14:paraId="4CB9B9EB" w14:textId="77777777" w:rsidTr="0071771F">
        <w:tc>
          <w:tcPr>
            <w:tcW w:w="8296" w:type="dxa"/>
          </w:tcPr>
          <w:p w14:paraId="30D8D6D1" w14:textId="77777777" w:rsidR="0071771F" w:rsidRPr="0071771F" w:rsidRDefault="0071771F" w:rsidP="0071771F">
            <w:pPr>
              <w:rPr>
                <w:sz w:val="24"/>
              </w:rPr>
            </w:pPr>
            <w:r w:rsidRPr="0071771F">
              <w:rPr>
                <w:sz w:val="24"/>
              </w:rPr>
              <w:t>PlsrResult PlsrState_</w:t>
            </w:r>
            <w:proofErr w:type="gramStart"/>
            <w:r w:rsidRPr="0071771F">
              <w:rPr>
                <w:sz w:val="24"/>
              </w:rPr>
              <w:t>Transition(</w:t>
            </w:r>
            <w:proofErr w:type="gramEnd"/>
          </w:p>
          <w:p w14:paraId="09B5D58A" w14:textId="77777777" w:rsidR="0071771F" w:rsidRPr="0071771F" w:rsidRDefault="0071771F" w:rsidP="0071771F">
            <w:pPr>
              <w:rPr>
                <w:sz w:val="24"/>
              </w:rPr>
            </w:pPr>
            <w:r w:rsidRPr="0071771F">
              <w:rPr>
                <w:sz w:val="24"/>
              </w:rPr>
              <w:t xml:space="preserve">    PlsrAxis *axis,</w:t>
            </w:r>
          </w:p>
          <w:p w14:paraId="1FCDB8CC" w14:textId="77777777" w:rsidR="0071771F" w:rsidRPr="0071771F" w:rsidRDefault="0071771F" w:rsidP="0071771F">
            <w:pPr>
              <w:rPr>
                <w:sz w:val="24"/>
              </w:rPr>
            </w:pPr>
            <w:r w:rsidRPr="0071771F">
              <w:rPr>
                <w:sz w:val="24"/>
              </w:rPr>
              <w:t xml:space="preserve">    PlsrState target,</w:t>
            </w:r>
          </w:p>
          <w:p w14:paraId="32371D49" w14:textId="77777777" w:rsidR="0071771F" w:rsidRPr="0071771F" w:rsidRDefault="0071771F" w:rsidP="0071771F">
            <w:pPr>
              <w:rPr>
                <w:sz w:val="24"/>
              </w:rPr>
            </w:pPr>
            <w:r w:rsidRPr="0071771F">
              <w:rPr>
                <w:sz w:val="24"/>
              </w:rPr>
              <w:t xml:space="preserve">    PlsrTransitionReason reason);</w:t>
            </w:r>
          </w:p>
          <w:p w14:paraId="076B55AF" w14:textId="77777777" w:rsidR="0071771F" w:rsidRPr="0071771F" w:rsidRDefault="0071771F" w:rsidP="0071771F">
            <w:pPr>
              <w:rPr>
                <w:sz w:val="24"/>
              </w:rPr>
            </w:pPr>
          </w:p>
          <w:p w14:paraId="3BC2DE16" w14:textId="77777777" w:rsidR="0071771F" w:rsidRPr="0071771F" w:rsidRDefault="0071771F" w:rsidP="0071771F">
            <w:pPr>
              <w:rPr>
                <w:sz w:val="24"/>
              </w:rPr>
            </w:pPr>
            <w:r w:rsidRPr="0071771F">
              <w:rPr>
                <w:sz w:val="24"/>
              </w:rPr>
              <w:t>PlsrResult PlsrCommand_</w:t>
            </w:r>
            <w:proofErr w:type="gramStart"/>
            <w:r w:rsidRPr="0071771F">
              <w:rPr>
                <w:sz w:val="24"/>
              </w:rPr>
              <w:t>Execute(</w:t>
            </w:r>
            <w:proofErr w:type="gramEnd"/>
          </w:p>
          <w:p w14:paraId="3DCEBEB8" w14:textId="77777777" w:rsidR="0071771F" w:rsidRPr="0071771F" w:rsidRDefault="0071771F" w:rsidP="0071771F">
            <w:pPr>
              <w:rPr>
                <w:sz w:val="24"/>
              </w:rPr>
            </w:pPr>
            <w:r w:rsidRPr="0071771F">
              <w:rPr>
                <w:sz w:val="24"/>
              </w:rPr>
              <w:t xml:space="preserve">    PlsrAxis *axis,</w:t>
            </w:r>
          </w:p>
          <w:p w14:paraId="4D6C3F00" w14:textId="3F7772AF" w:rsidR="0071771F" w:rsidRDefault="0071771F" w:rsidP="0071771F">
            <w:pPr>
              <w:rPr>
                <w:rFonts w:hint="eastAsia"/>
                <w:sz w:val="24"/>
              </w:rPr>
            </w:pPr>
            <w:r w:rsidRPr="0071771F">
              <w:rPr>
                <w:sz w:val="24"/>
              </w:rPr>
              <w:t xml:space="preserve">    const PlsrCommand *command);</w:t>
            </w:r>
          </w:p>
        </w:tc>
      </w:tr>
    </w:tbl>
    <w:p w14:paraId="3EDA1176" w14:textId="77777777" w:rsidR="0071771F" w:rsidRPr="0071771F" w:rsidRDefault="0071771F" w:rsidP="0071771F">
      <w:pPr>
        <w:ind w:left="1418" w:firstLineChars="200" w:firstLine="480"/>
        <w:rPr>
          <w:rFonts w:hint="eastAsia"/>
          <w:sz w:val="24"/>
        </w:rPr>
      </w:pPr>
    </w:p>
    <w:p w14:paraId="14C2618F" w14:textId="47519BAF" w:rsidR="0071771F" w:rsidRPr="0071771F" w:rsidRDefault="00EA655A" w:rsidP="0071771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 w:hint="eastAsia"/>
          <w:sz w:val="24"/>
          <w:szCs w:val="24"/>
        </w:rPr>
      </w:pPr>
      <w:bookmarkStart w:id="37" w:name="_Toc236933476"/>
      <w:r>
        <w:rPr>
          <w:rFonts w:ascii="宋体" w:hAnsi="宋体" w:hint="eastAsia"/>
          <w:sz w:val="24"/>
          <w:szCs w:val="24"/>
        </w:rPr>
        <w:lastRenderedPageBreak/>
        <w:t>状态机图解</w:t>
      </w:r>
      <w:bookmarkEnd w:id="37"/>
    </w:p>
    <w:p w14:paraId="37C91BE1" w14:textId="723F1E85" w:rsidR="0071771F" w:rsidRDefault="00684052" w:rsidP="0099186D">
      <w:pPr>
        <w:pStyle w:val="aa"/>
        <w:ind w:firstLine="420"/>
      </w:pPr>
      <w:r>
        <w:rPr>
          <w:rFonts w:hint="eastAsia"/>
        </w:rPr>
        <w:object w:dxaOrig="11170" w:dyaOrig="10820" w14:anchorId="6EDEC17D">
          <v:shape id="_x0000_i1040" type="#_x0000_t75" style="width:415pt;height:402pt" o:ole="">
            <v:imagedata r:id="rId11" o:title=""/>
          </v:shape>
          <o:OLEObject Type="Embed" ProgID="Visio.Drawing.15" ShapeID="_x0000_i1040" DrawAspect="Content" ObjectID="_1847546418" r:id="rId12"/>
        </w:object>
      </w:r>
    </w:p>
    <w:p w14:paraId="1B99B6BE" w14:textId="098416A2" w:rsidR="003B55FB" w:rsidRPr="003B55FB" w:rsidRDefault="003B55FB" w:rsidP="003B55FB">
      <w:pPr>
        <w:pStyle w:val="aa"/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 xml:space="preserve"> 3-</w:t>
      </w:r>
      <w:r w:rsidR="00DA2D81">
        <w:rPr>
          <w:rFonts w:hint="eastAsia"/>
        </w:rPr>
        <w:t>2</w:t>
      </w:r>
      <w:r w:rsidR="00FF334D" w:rsidRPr="00FF334D">
        <w:t>状态机图解</w:t>
      </w:r>
    </w:p>
    <w:p w14:paraId="4F60265D" w14:textId="07CC0F7C" w:rsidR="0071771F" w:rsidRPr="0071771F" w:rsidRDefault="0071771F" w:rsidP="00A43244">
      <w:pPr>
        <w:ind w:left="1418" w:firstLineChars="200" w:firstLine="480"/>
        <w:rPr>
          <w:rFonts w:hint="eastAsia"/>
          <w:sz w:val="24"/>
        </w:rPr>
      </w:pPr>
      <w:r w:rsidRPr="0071771F">
        <w:rPr>
          <w:sz w:val="24"/>
        </w:rPr>
        <w:t>事件优先级固定为：软件急停</w:t>
      </w:r>
      <w:r w:rsidRPr="0071771F">
        <w:rPr>
          <w:sz w:val="24"/>
        </w:rPr>
        <w:t xml:space="preserve"> &gt; </w:t>
      </w:r>
      <w:r w:rsidRPr="0071771F">
        <w:rPr>
          <w:sz w:val="24"/>
        </w:rPr>
        <w:t>硬限位</w:t>
      </w:r>
      <w:r w:rsidRPr="0071771F">
        <w:rPr>
          <w:sz w:val="24"/>
        </w:rPr>
        <w:t xml:space="preserve"> &gt; STOP_IMMEDIATE &gt; STOP_DECEL &gt; PAUSE &gt; </w:t>
      </w:r>
      <w:r w:rsidRPr="0071771F">
        <w:rPr>
          <w:sz w:val="24"/>
        </w:rPr>
        <w:t>正常运行。高优先级原因锁存后，低优先级命令不得覆盖。</w:t>
      </w:r>
    </w:p>
    <w:p w14:paraId="0F3AF4A3" w14:textId="77777777" w:rsidR="0088762E" w:rsidRPr="0088762E" w:rsidRDefault="0088762E" w:rsidP="0088762E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38" w:name="_Toc236933477"/>
      <w:r w:rsidRPr="0088762E">
        <w:rPr>
          <w:rFonts w:ascii="宋体" w:hAnsi="宋体"/>
          <w:sz w:val="28"/>
          <w:szCs w:val="28"/>
        </w:rPr>
        <w:t>输出资源管理模块设计</w:t>
      </w:r>
      <w:bookmarkEnd w:id="38"/>
    </w:p>
    <w:p w14:paraId="7AA97B24" w14:textId="77777777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39" w:name="_Toc236933478"/>
      <w:r w:rsidRPr="0088762E">
        <w:rPr>
          <w:rFonts w:ascii="宋体" w:hAnsi="宋体" w:hint="eastAsia"/>
          <w:sz w:val="24"/>
          <w:szCs w:val="24"/>
        </w:rPr>
        <w:t>模块功能描述</w:t>
      </w:r>
      <w:bookmarkEnd w:id="39"/>
    </w:p>
    <w:p w14:paraId="76E680EF" w14:textId="40102894" w:rsidR="00A43244" w:rsidRDefault="00A43244" w:rsidP="00A43244">
      <w:pPr>
        <w:ind w:left="1418" w:firstLineChars="200" w:firstLine="480"/>
        <w:rPr>
          <w:sz w:val="24"/>
        </w:rPr>
      </w:pPr>
      <w:r w:rsidRPr="00A43244">
        <w:rPr>
          <w:sz w:val="24"/>
        </w:rPr>
        <w:t>资源管理器维护高速资源</w:t>
      </w:r>
      <w:r w:rsidRPr="00A43244">
        <w:rPr>
          <w:sz w:val="24"/>
        </w:rPr>
        <w:t>Q0</w:t>
      </w:r>
      <w:r w:rsidRPr="00A43244">
        <w:rPr>
          <w:sz w:val="24"/>
        </w:rPr>
        <w:t>～</w:t>
      </w:r>
      <w:r w:rsidRPr="00A43244">
        <w:rPr>
          <w:sz w:val="24"/>
        </w:rPr>
        <w:t>Q3</w:t>
      </w:r>
      <w:r w:rsidRPr="00A43244">
        <w:rPr>
          <w:sz w:val="24"/>
        </w:rPr>
        <w:t>、普通输出资源</w:t>
      </w:r>
      <w:r w:rsidRPr="00A43244">
        <w:rPr>
          <w:sz w:val="24"/>
        </w:rPr>
        <w:t>Q0</w:t>
      </w:r>
      <w:r w:rsidRPr="00A43244">
        <w:rPr>
          <w:sz w:val="24"/>
        </w:rPr>
        <w:t>～</w:t>
      </w:r>
      <w:r w:rsidRPr="00A43244">
        <w:rPr>
          <w:sz w:val="24"/>
        </w:rPr>
        <w:t>Q7/Q10</w:t>
      </w:r>
      <w:r w:rsidRPr="00A43244">
        <w:rPr>
          <w:sz w:val="24"/>
        </w:rPr>
        <w:t>～</w:t>
      </w:r>
      <w:r w:rsidRPr="00A43244">
        <w:rPr>
          <w:sz w:val="24"/>
        </w:rPr>
        <w:t>Q17/Q20</w:t>
      </w:r>
      <w:r w:rsidRPr="00A43244">
        <w:rPr>
          <w:sz w:val="24"/>
        </w:rPr>
        <w:t>，以及内部硬件计数器</w:t>
      </w:r>
      <w:r w:rsidRPr="00A43244">
        <w:rPr>
          <w:sz w:val="24"/>
        </w:rPr>
        <w:t xml:space="preserve"> TIM9/TIM12</w:t>
      </w:r>
      <w:r w:rsidRPr="00A43244">
        <w:rPr>
          <w:sz w:val="24"/>
        </w:rPr>
        <w:t>的占用位图。高速输出和</w:t>
      </w:r>
      <w:r w:rsidRPr="00A43244">
        <w:rPr>
          <w:sz w:val="24"/>
        </w:rPr>
        <w:t>DIR</w:t>
      </w:r>
      <w:r w:rsidRPr="00A43244">
        <w:rPr>
          <w:sz w:val="24"/>
        </w:rPr>
        <w:t>资源属于运动必需资源；硬件计数器属于优化资源，申请失败时</w:t>
      </w:r>
      <w:r w:rsidRPr="00A43244">
        <w:rPr>
          <w:sz w:val="24"/>
        </w:rPr>
        <w:t xml:space="preserve"> </w:t>
      </w:r>
      <w:r w:rsidRPr="00A43244">
        <w:rPr>
          <w:sz w:val="24"/>
        </w:rPr>
        <w:t>允许使用软件计数兜底。</w:t>
      </w:r>
    </w:p>
    <w:tbl>
      <w:tblPr>
        <w:tblStyle w:val="a9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"/>
        <w:gridCol w:w="1257"/>
        <w:gridCol w:w="2268"/>
        <w:gridCol w:w="1922"/>
      </w:tblGrid>
      <w:tr w:rsidR="00A43244" w14:paraId="25EC32D9" w14:textId="77777777" w:rsidTr="00D23F50"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3B404" w14:textId="5CB487DB" w:rsidR="00A43244" w:rsidRPr="00A43244" w:rsidRDefault="00A43244" w:rsidP="00A43244">
            <w:pPr>
              <w:jc w:val="left"/>
              <w:rPr>
                <w:b/>
                <w:bCs/>
                <w:sz w:val="24"/>
              </w:rPr>
            </w:pPr>
            <w:r w:rsidRPr="00A43244">
              <w:rPr>
                <w:b/>
                <w:bCs/>
                <w:sz w:val="24"/>
              </w:rPr>
              <w:t>模式</w:t>
            </w:r>
          </w:p>
        </w:tc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DA611" w14:textId="6966CEF2" w:rsidR="00A43244" w:rsidRPr="00A43244" w:rsidRDefault="00A43244" w:rsidP="00A43244">
            <w:pPr>
              <w:jc w:val="left"/>
              <w:rPr>
                <w:b/>
                <w:bCs/>
                <w:sz w:val="24"/>
              </w:rPr>
            </w:pPr>
            <w:r w:rsidRPr="00A43244">
              <w:rPr>
                <w:b/>
                <w:bCs/>
                <w:sz w:val="24"/>
              </w:rPr>
              <w:t>D</w:t>
            </w:r>
            <w:r w:rsidRPr="00A43244">
              <w:rPr>
                <w:b/>
                <w:bCs/>
                <w:sz w:val="24"/>
              </w:rPr>
              <w:t>允许值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89EE3" w14:textId="5BD5672F" w:rsidR="00A43244" w:rsidRPr="00A43244" w:rsidRDefault="00A43244" w:rsidP="00A43244">
            <w:pPr>
              <w:jc w:val="left"/>
              <w:rPr>
                <w:b/>
                <w:bCs/>
                <w:sz w:val="24"/>
              </w:rPr>
            </w:pPr>
            <w:r w:rsidRPr="00A43244">
              <w:rPr>
                <w:b/>
                <w:bCs/>
                <w:sz w:val="24"/>
              </w:rPr>
              <w:t>高速资源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43399" w14:textId="2A844B10" w:rsidR="00A43244" w:rsidRPr="00A43244" w:rsidRDefault="00A43244" w:rsidP="00A43244">
            <w:pPr>
              <w:jc w:val="left"/>
              <w:rPr>
                <w:b/>
                <w:bCs/>
                <w:sz w:val="24"/>
              </w:rPr>
            </w:pPr>
            <w:r w:rsidRPr="00A43244">
              <w:rPr>
                <w:b/>
                <w:bCs/>
                <w:sz w:val="24"/>
              </w:rPr>
              <w:t>DIR</w:t>
            </w:r>
            <w:r w:rsidRPr="00A43244">
              <w:rPr>
                <w:b/>
                <w:bCs/>
                <w:sz w:val="24"/>
              </w:rPr>
              <w:t>资源</w:t>
            </w:r>
          </w:p>
        </w:tc>
      </w:tr>
      <w:tr w:rsidR="00A43244" w14:paraId="17661B50" w14:textId="77777777" w:rsidTr="00D23F50">
        <w:tc>
          <w:tcPr>
            <w:tcW w:w="1431" w:type="dxa"/>
            <w:tcBorders>
              <w:top w:val="single" w:sz="4" w:space="0" w:color="auto"/>
            </w:tcBorders>
            <w:vAlign w:val="center"/>
          </w:tcPr>
          <w:p w14:paraId="7167867F" w14:textId="0049DD67" w:rsidR="00A43244" w:rsidRDefault="00A43244" w:rsidP="00A43244">
            <w:pPr>
              <w:jc w:val="left"/>
              <w:rPr>
                <w:sz w:val="24"/>
              </w:rPr>
            </w:pPr>
            <w:r w:rsidRPr="00A43244">
              <w:rPr>
                <w:sz w:val="24"/>
              </w:rPr>
              <w:t>PULSE/DIR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14:paraId="2B9FA3E9" w14:textId="4EFE019E" w:rsidR="00A43244" w:rsidRDefault="00A43244" w:rsidP="00A43244">
            <w:pPr>
              <w:jc w:val="left"/>
              <w:rPr>
                <w:sz w:val="24"/>
              </w:rPr>
            </w:pPr>
            <w:r w:rsidRPr="00A43244">
              <w:rPr>
                <w:sz w:val="24"/>
              </w:rPr>
              <w:t>Y0</w:t>
            </w:r>
            <w:r w:rsidRPr="00A43244">
              <w:rPr>
                <w:sz w:val="24"/>
              </w:rPr>
              <w:t>～</w:t>
            </w:r>
            <w:r w:rsidRPr="00A43244">
              <w:rPr>
                <w:sz w:val="24"/>
              </w:rPr>
              <w:t>Y3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65FD92B" w14:textId="79945977" w:rsidR="00A43244" w:rsidRDefault="00A43244" w:rsidP="00A43244">
            <w:pPr>
              <w:jc w:val="left"/>
              <w:rPr>
                <w:sz w:val="24"/>
              </w:rPr>
            </w:pPr>
            <w:r w:rsidRPr="00A43244">
              <w:rPr>
                <w:sz w:val="24"/>
              </w:rPr>
              <w:t>D</w:t>
            </w:r>
            <w:r w:rsidRPr="00A43244">
              <w:rPr>
                <w:sz w:val="24"/>
              </w:rPr>
              <w:t>对应的一个</w:t>
            </w:r>
            <w:r w:rsidRPr="00A43244">
              <w:rPr>
                <w:sz w:val="24"/>
              </w:rPr>
              <w:t>Q</w:t>
            </w:r>
            <w:r w:rsidRPr="00A43244">
              <w:rPr>
                <w:sz w:val="24"/>
              </w:rPr>
              <w:t>点</w:t>
            </w:r>
          </w:p>
        </w:tc>
        <w:tc>
          <w:tcPr>
            <w:tcW w:w="1922" w:type="dxa"/>
            <w:tcBorders>
              <w:top w:val="single" w:sz="4" w:space="0" w:color="auto"/>
            </w:tcBorders>
            <w:vAlign w:val="center"/>
          </w:tcPr>
          <w:p w14:paraId="461B10F3" w14:textId="6B60A4B8" w:rsidR="00A43244" w:rsidRDefault="00A43244" w:rsidP="00A43244">
            <w:pPr>
              <w:jc w:val="left"/>
              <w:rPr>
                <w:sz w:val="24"/>
              </w:rPr>
            </w:pPr>
            <w:r w:rsidRPr="00A43244">
              <w:rPr>
                <w:sz w:val="24"/>
              </w:rPr>
              <w:t>一个未占用有效输出点</w:t>
            </w:r>
          </w:p>
        </w:tc>
      </w:tr>
      <w:tr w:rsidR="00A43244" w14:paraId="6E5FB3CB" w14:textId="77777777" w:rsidTr="00D23F50">
        <w:tc>
          <w:tcPr>
            <w:tcW w:w="1431" w:type="dxa"/>
            <w:vAlign w:val="center"/>
          </w:tcPr>
          <w:p w14:paraId="43328828" w14:textId="5240133D" w:rsidR="00A43244" w:rsidRDefault="00A43244" w:rsidP="00A43244">
            <w:pPr>
              <w:jc w:val="left"/>
              <w:rPr>
                <w:sz w:val="24"/>
              </w:rPr>
            </w:pPr>
            <w:r w:rsidRPr="00A43244">
              <w:rPr>
                <w:sz w:val="24"/>
              </w:rPr>
              <w:t>AB</w:t>
            </w:r>
            <w:r w:rsidRPr="00A43244">
              <w:rPr>
                <w:sz w:val="24"/>
              </w:rPr>
              <w:t>相</w:t>
            </w:r>
          </w:p>
        </w:tc>
        <w:tc>
          <w:tcPr>
            <w:tcW w:w="1257" w:type="dxa"/>
            <w:vAlign w:val="center"/>
          </w:tcPr>
          <w:p w14:paraId="049E33F0" w14:textId="605EBA58" w:rsidR="00A43244" w:rsidRDefault="00A43244" w:rsidP="00A43244">
            <w:pPr>
              <w:jc w:val="left"/>
              <w:rPr>
                <w:sz w:val="24"/>
              </w:rPr>
            </w:pPr>
            <w:r w:rsidRPr="00A43244">
              <w:rPr>
                <w:sz w:val="24"/>
              </w:rPr>
              <w:t>Y0</w:t>
            </w:r>
            <w:r w:rsidRPr="00A43244">
              <w:rPr>
                <w:sz w:val="24"/>
              </w:rPr>
              <w:t>或</w:t>
            </w:r>
            <w:r w:rsidRPr="00A43244">
              <w:rPr>
                <w:sz w:val="24"/>
              </w:rPr>
              <w:t>Y2</w:t>
            </w:r>
          </w:p>
        </w:tc>
        <w:tc>
          <w:tcPr>
            <w:tcW w:w="2268" w:type="dxa"/>
            <w:vAlign w:val="center"/>
          </w:tcPr>
          <w:p w14:paraId="443B23A7" w14:textId="439F38D5" w:rsidR="00A43244" w:rsidRDefault="00A43244" w:rsidP="00A43244">
            <w:pPr>
              <w:jc w:val="left"/>
              <w:rPr>
                <w:sz w:val="24"/>
              </w:rPr>
            </w:pPr>
            <w:r w:rsidRPr="00A43244">
              <w:rPr>
                <w:sz w:val="24"/>
              </w:rPr>
              <w:t>Q0/Q1</w:t>
            </w:r>
            <w:r w:rsidRPr="00A43244">
              <w:rPr>
                <w:sz w:val="24"/>
              </w:rPr>
              <w:t>或</w:t>
            </w:r>
            <w:r w:rsidRPr="00A43244">
              <w:rPr>
                <w:sz w:val="24"/>
              </w:rPr>
              <w:t>Q2/Q3</w:t>
            </w:r>
          </w:p>
        </w:tc>
        <w:tc>
          <w:tcPr>
            <w:tcW w:w="1922" w:type="dxa"/>
            <w:vAlign w:val="center"/>
          </w:tcPr>
          <w:p w14:paraId="2BD3909D" w14:textId="4E790A70" w:rsidR="00A43244" w:rsidRDefault="00A43244" w:rsidP="00A43244">
            <w:pPr>
              <w:jc w:val="left"/>
              <w:rPr>
                <w:sz w:val="24"/>
              </w:rPr>
            </w:pPr>
            <w:r w:rsidRPr="00A43244">
              <w:rPr>
                <w:sz w:val="24"/>
              </w:rPr>
              <w:t>无</w:t>
            </w:r>
          </w:p>
        </w:tc>
      </w:tr>
      <w:tr w:rsidR="00A43244" w14:paraId="74F7B5EE" w14:textId="77777777" w:rsidTr="00D23F50">
        <w:tc>
          <w:tcPr>
            <w:tcW w:w="1431" w:type="dxa"/>
            <w:tcBorders>
              <w:bottom w:val="single" w:sz="4" w:space="0" w:color="auto"/>
            </w:tcBorders>
            <w:vAlign w:val="center"/>
          </w:tcPr>
          <w:p w14:paraId="68816E00" w14:textId="06F6CA25" w:rsidR="00A43244" w:rsidRDefault="00A43244" w:rsidP="00A43244">
            <w:pPr>
              <w:jc w:val="left"/>
              <w:rPr>
                <w:sz w:val="24"/>
              </w:rPr>
            </w:pPr>
            <w:r w:rsidRPr="00A43244">
              <w:rPr>
                <w:sz w:val="24"/>
              </w:rPr>
              <w:t>CW/CCW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14:paraId="4865EE8F" w14:textId="5E9E3AB6" w:rsidR="00A43244" w:rsidRDefault="00A43244" w:rsidP="00A43244">
            <w:pPr>
              <w:jc w:val="left"/>
              <w:rPr>
                <w:sz w:val="24"/>
              </w:rPr>
            </w:pPr>
            <w:r w:rsidRPr="00A43244">
              <w:rPr>
                <w:sz w:val="24"/>
              </w:rPr>
              <w:t>Y0</w:t>
            </w:r>
            <w:r w:rsidRPr="00A43244">
              <w:rPr>
                <w:sz w:val="24"/>
              </w:rPr>
              <w:t>或</w:t>
            </w:r>
            <w:r w:rsidRPr="00A43244">
              <w:rPr>
                <w:sz w:val="24"/>
              </w:rPr>
              <w:t>Y2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97DC7C2" w14:textId="78EC8721" w:rsidR="00A43244" w:rsidRDefault="00A43244" w:rsidP="00A43244">
            <w:pPr>
              <w:jc w:val="left"/>
              <w:rPr>
                <w:sz w:val="24"/>
              </w:rPr>
            </w:pPr>
            <w:r w:rsidRPr="00A43244">
              <w:rPr>
                <w:sz w:val="24"/>
              </w:rPr>
              <w:t>Q0/Q1</w:t>
            </w:r>
            <w:r w:rsidRPr="00A43244">
              <w:rPr>
                <w:sz w:val="24"/>
              </w:rPr>
              <w:t>或</w:t>
            </w:r>
            <w:r w:rsidRPr="00A43244">
              <w:rPr>
                <w:sz w:val="24"/>
              </w:rPr>
              <w:t>Q2/Q3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center"/>
          </w:tcPr>
          <w:p w14:paraId="39650EDB" w14:textId="101088E2" w:rsidR="00A43244" w:rsidRDefault="00A43244" w:rsidP="00A43244">
            <w:pPr>
              <w:jc w:val="left"/>
              <w:rPr>
                <w:sz w:val="24"/>
              </w:rPr>
            </w:pPr>
            <w:r w:rsidRPr="00A43244">
              <w:rPr>
                <w:sz w:val="24"/>
              </w:rPr>
              <w:t>无</w:t>
            </w:r>
          </w:p>
        </w:tc>
      </w:tr>
    </w:tbl>
    <w:p w14:paraId="20543C04" w14:textId="220AC2A5" w:rsidR="00526393" w:rsidRDefault="003E46EC" w:rsidP="003E46EC">
      <w:pPr>
        <w:pStyle w:val="aa"/>
        <w:rPr>
          <w:rFonts w:hint="eastAsia"/>
        </w:rPr>
      </w:pPr>
      <w:r>
        <w:rPr>
          <w:rFonts w:hint="eastAsia"/>
        </w:rPr>
        <w:t>表</w:t>
      </w:r>
      <w:r>
        <w:rPr>
          <w:rFonts w:hint="eastAsia"/>
        </w:rPr>
        <w:t xml:space="preserve"> 3-6</w:t>
      </w:r>
    </w:p>
    <w:p w14:paraId="33BB0297" w14:textId="6D423766" w:rsidR="00A43244" w:rsidRDefault="00A43244" w:rsidP="00A43244">
      <w:pPr>
        <w:ind w:left="1418" w:firstLineChars="200" w:firstLine="480"/>
        <w:rPr>
          <w:sz w:val="24"/>
        </w:rPr>
      </w:pPr>
      <w:r w:rsidRPr="00A43244">
        <w:rPr>
          <w:sz w:val="24"/>
        </w:rPr>
        <w:lastRenderedPageBreak/>
        <w:t>硬件计数资源规则：</w:t>
      </w:r>
    </w:p>
    <w:tbl>
      <w:tblPr>
        <w:tblStyle w:val="a9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1"/>
        <w:gridCol w:w="2559"/>
        <w:gridCol w:w="2198"/>
      </w:tblGrid>
      <w:tr w:rsidR="00A43244" w14:paraId="053AECDC" w14:textId="77777777" w:rsidTr="00D23F50"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6A4D2988" w14:textId="6D028DDA" w:rsidR="00A43244" w:rsidRDefault="00526393" w:rsidP="00A43244">
            <w:pPr>
              <w:rPr>
                <w:sz w:val="24"/>
              </w:rPr>
            </w:pPr>
            <w:r w:rsidRPr="00526393">
              <w:rPr>
                <w:b/>
                <w:bCs/>
                <w:sz w:val="24"/>
              </w:rPr>
              <w:t>脉冲来源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auto"/>
            </w:tcBorders>
          </w:tcPr>
          <w:p w14:paraId="2D3F4436" w14:textId="4A579138" w:rsidR="00A43244" w:rsidRDefault="00526393" w:rsidP="00A43244">
            <w:pPr>
              <w:rPr>
                <w:sz w:val="24"/>
              </w:rPr>
            </w:pPr>
            <w:r w:rsidRPr="00526393">
              <w:rPr>
                <w:b/>
                <w:bCs/>
                <w:sz w:val="24"/>
              </w:rPr>
              <w:t>可申请计数器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</w:tcPr>
          <w:p w14:paraId="6F28A47B" w14:textId="6B591E22" w:rsidR="00A43244" w:rsidRDefault="00526393" w:rsidP="00A43244">
            <w:pPr>
              <w:rPr>
                <w:sz w:val="24"/>
              </w:rPr>
            </w:pPr>
            <w:r w:rsidRPr="00526393">
              <w:rPr>
                <w:b/>
                <w:bCs/>
                <w:sz w:val="24"/>
              </w:rPr>
              <w:t>冲突组</w:t>
            </w:r>
          </w:p>
        </w:tc>
      </w:tr>
      <w:tr w:rsidR="00A43244" w14:paraId="201FF8D1" w14:textId="77777777" w:rsidTr="00D23F50">
        <w:tc>
          <w:tcPr>
            <w:tcW w:w="2121" w:type="dxa"/>
            <w:tcBorders>
              <w:top w:val="single" w:sz="4" w:space="0" w:color="auto"/>
            </w:tcBorders>
          </w:tcPr>
          <w:p w14:paraId="409D763C" w14:textId="584495B1" w:rsidR="00A43244" w:rsidRDefault="00526393" w:rsidP="00A43244">
            <w:pPr>
              <w:rPr>
                <w:sz w:val="24"/>
              </w:rPr>
            </w:pPr>
            <w:r w:rsidRPr="00526393">
              <w:rPr>
                <w:sz w:val="24"/>
              </w:rPr>
              <w:t>Q0/TIM10</w:t>
            </w:r>
          </w:p>
        </w:tc>
        <w:tc>
          <w:tcPr>
            <w:tcW w:w="2559" w:type="dxa"/>
            <w:tcBorders>
              <w:top w:val="single" w:sz="4" w:space="0" w:color="auto"/>
            </w:tcBorders>
          </w:tcPr>
          <w:p w14:paraId="73CDAC1E" w14:textId="6B945366" w:rsidR="00A43244" w:rsidRDefault="00526393" w:rsidP="00A43244">
            <w:pPr>
              <w:rPr>
                <w:sz w:val="24"/>
              </w:rPr>
            </w:pPr>
            <w:r w:rsidRPr="00526393">
              <w:rPr>
                <w:sz w:val="24"/>
              </w:rPr>
              <w:t>TIM9 ITR2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3450F050" w14:textId="37C40EC5" w:rsidR="00A43244" w:rsidRDefault="00526393" w:rsidP="00A43244">
            <w:pPr>
              <w:rPr>
                <w:sz w:val="24"/>
              </w:rPr>
            </w:pPr>
            <w:r w:rsidRPr="00526393">
              <w:rPr>
                <w:sz w:val="24"/>
              </w:rPr>
              <w:t>与</w:t>
            </w:r>
            <w:r w:rsidRPr="00526393">
              <w:rPr>
                <w:sz w:val="24"/>
              </w:rPr>
              <w:t>Q2</w:t>
            </w:r>
            <w:r w:rsidRPr="00526393">
              <w:rPr>
                <w:sz w:val="24"/>
              </w:rPr>
              <w:t>互斥</w:t>
            </w:r>
          </w:p>
        </w:tc>
      </w:tr>
      <w:tr w:rsidR="00A43244" w14:paraId="5782B8EA" w14:textId="77777777" w:rsidTr="00D23F50">
        <w:tc>
          <w:tcPr>
            <w:tcW w:w="2121" w:type="dxa"/>
          </w:tcPr>
          <w:p w14:paraId="059935E8" w14:textId="2F21453A" w:rsidR="00A43244" w:rsidRDefault="00526393" w:rsidP="00A43244">
            <w:pPr>
              <w:rPr>
                <w:sz w:val="24"/>
              </w:rPr>
            </w:pPr>
            <w:r w:rsidRPr="00526393">
              <w:rPr>
                <w:sz w:val="24"/>
              </w:rPr>
              <w:t>Q2/TIM11</w:t>
            </w:r>
          </w:p>
        </w:tc>
        <w:tc>
          <w:tcPr>
            <w:tcW w:w="2559" w:type="dxa"/>
          </w:tcPr>
          <w:p w14:paraId="61B5BFCC" w14:textId="786CBCD4" w:rsidR="00A43244" w:rsidRDefault="00526393" w:rsidP="00A43244">
            <w:pPr>
              <w:rPr>
                <w:sz w:val="24"/>
              </w:rPr>
            </w:pPr>
            <w:r w:rsidRPr="00526393">
              <w:rPr>
                <w:sz w:val="24"/>
              </w:rPr>
              <w:t>TIM9 ITR3</w:t>
            </w:r>
          </w:p>
        </w:tc>
        <w:tc>
          <w:tcPr>
            <w:tcW w:w="2198" w:type="dxa"/>
          </w:tcPr>
          <w:p w14:paraId="148BEFFF" w14:textId="29DA36B1" w:rsidR="00A43244" w:rsidRDefault="00526393" w:rsidP="00A43244">
            <w:pPr>
              <w:rPr>
                <w:sz w:val="24"/>
              </w:rPr>
            </w:pPr>
            <w:r w:rsidRPr="00526393">
              <w:rPr>
                <w:sz w:val="24"/>
              </w:rPr>
              <w:t>与</w:t>
            </w:r>
            <w:r w:rsidRPr="00526393">
              <w:rPr>
                <w:sz w:val="24"/>
              </w:rPr>
              <w:t>Q0</w:t>
            </w:r>
            <w:r w:rsidRPr="00526393">
              <w:rPr>
                <w:sz w:val="24"/>
              </w:rPr>
              <w:t>互斥</w:t>
            </w:r>
          </w:p>
        </w:tc>
      </w:tr>
      <w:tr w:rsidR="00A43244" w14:paraId="231841B6" w14:textId="77777777" w:rsidTr="00D23F50">
        <w:tc>
          <w:tcPr>
            <w:tcW w:w="2121" w:type="dxa"/>
          </w:tcPr>
          <w:p w14:paraId="4CFCDA73" w14:textId="6BCA408F" w:rsidR="00A43244" w:rsidRDefault="00526393" w:rsidP="00A43244">
            <w:pPr>
              <w:rPr>
                <w:sz w:val="24"/>
              </w:rPr>
            </w:pPr>
            <w:r w:rsidRPr="00526393">
              <w:rPr>
                <w:sz w:val="24"/>
              </w:rPr>
              <w:t>Q1/TIM13</w:t>
            </w:r>
          </w:p>
        </w:tc>
        <w:tc>
          <w:tcPr>
            <w:tcW w:w="2559" w:type="dxa"/>
          </w:tcPr>
          <w:p w14:paraId="1B5547C5" w14:textId="74DD1366" w:rsidR="00A43244" w:rsidRDefault="00526393" w:rsidP="00A43244">
            <w:pPr>
              <w:rPr>
                <w:sz w:val="24"/>
              </w:rPr>
            </w:pPr>
            <w:r w:rsidRPr="00526393">
              <w:rPr>
                <w:sz w:val="24"/>
              </w:rPr>
              <w:t>TIM12 ITR2</w:t>
            </w:r>
          </w:p>
        </w:tc>
        <w:tc>
          <w:tcPr>
            <w:tcW w:w="2198" w:type="dxa"/>
          </w:tcPr>
          <w:p w14:paraId="31AF09D0" w14:textId="7E2CE36B" w:rsidR="00A43244" w:rsidRDefault="00526393" w:rsidP="00A43244">
            <w:pPr>
              <w:rPr>
                <w:sz w:val="24"/>
              </w:rPr>
            </w:pPr>
            <w:r w:rsidRPr="00526393">
              <w:rPr>
                <w:sz w:val="24"/>
              </w:rPr>
              <w:t>与</w:t>
            </w:r>
            <w:r w:rsidRPr="00526393">
              <w:rPr>
                <w:sz w:val="24"/>
              </w:rPr>
              <w:t>Q3</w:t>
            </w:r>
            <w:r w:rsidRPr="00526393">
              <w:rPr>
                <w:sz w:val="24"/>
              </w:rPr>
              <w:t>互斥</w:t>
            </w:r>
          </w:p>
        </w:tc>
      </w:tr>
      <w:tr w:rsidR="00A43244" w14:paraId="3499C6DB" w14:textId="77777777" w:rsidTr="00D23F50">
        <w:tc>
          <w:tcPr>
            <w:tcW w:w="2121" w:type="dxa"/>
            <w:tcBorders>
              <w:bottom w:val="single" w:sz="4" w:space="0" w:color="auto"/>
            </w:tcBorders>
          </w:tcPr>
          <w:p w14:paraId="749DB217" w14:textId="0255A379" w:rsidR="00A43244" w:rsidRDefault="00526393" w:rsidP="00A43244">
            <w:pPr>
              <w:rPr>
                <w:sz w:val="24"/>
              </w:rPr>
            </w:pPr>
            <w:r w:rsidRPr="00526393">
              <w:rPr>
                <w:sz w:val="24"/>
              </w:rPr>
              <w:t>Q3/TIM14</w:t>
            </w: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14:paraId="60C6076D" w14:textId="113589D8" w:rsidR="00A43244" w:rsidRDefault="00526393" w:rsidP="00A43244">
            <w:pPr>
              <w:rPr>
                <w:sz w:val="24"/>
              </w:rPr>
            </w:pPr>
            <w:r w:rsidRPr="00526393">
              <w:rPr>
                <w:sz w:val="24"/>
              </w:rPr>
              <w:t>TIM12 ITR3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2817D02B" w14:textId="00589439" w:rsidR="00A43244" w:rsidRDefault="00526393" w:rsidP="00A43244">
            <w:pPr>
              <w:rPr>
                <w:sz w:val="24"/>
              </w:rPr>
            </w:pPr>
            <w:r w:rsidRPr="00526393">
              <w:rPr>
                <w:sz w:val="24"/>
              </w:rPr>
              <w:t>与</w:t>
            </w:r>
            <w:r w:rsidRPr="00526393">
              <w:rPr>
                <w:sz w:val="24"/>
              </w:rPr>
              <w:t>Q1</w:t>
            </w:r>
            <w:r w:rsidRPr="00526393">
              <w:rPr>
                <w:sz w:val="24"/>
              </w:rPr>
              <w:t>互斥</w:t>
            </w:r>
          </w:p>
        </w:tc>
      </w:tr>
    </w:tbl>
    <w:p w14:paraId="136F2735" w14:textId="646443AE" w:rsidR="00A43244" w:rsidRPr="003E46EC" w:rsidRDefault="003E46EC" w:rsidP="003E46EC">
      <w:pPr>
        <w:pStyle w:val="aa"/>
        <w:rPr>
          <w:rFonts w:hint="eastAsia"/>
        </w:rPr>
      </w:pPr>
      <w:r>
        <w:rPr>
          <w:rFonts w:hint="eastAsia"/>
        </w:rPr>
        <w:t>表</w:t>
      </w:r>
      <w:r>
        <w:rPr>
          <w:rFonts w:hint="eastAsia"/>
        </w:rPr>
        <w:t xml:space="preserve"> 3-</w:t>
      </w:r>
      <w:r>
        <w:rPr>
          <w:rFonts w:hint="eastAsia"/>
        </w:rPr>
        <w:t>7</w:t>
      </w:r>
    </w:p>
    <w:p w14:paraId="74809DD3" w14:textId="77777777" w:rsidR="00A43244" w:rsidRPr="00A43244" w:rsidRDefault="00A43244" w:rsidP="00A43244">
      <w:pPr>
        <w:ind w:left="1418" w:firstLineChars="200" w:firstLine="480"/>
        <w:rPr>
          <w:sz w:val="24"/>
        </w:rPr>
      </w:pPr>
      <w:r w:rsidRPr="00A43244">
        <w:rPr>
          <w:sz w:val="24"/>
        </w:rPr>
        <w:t>单轴或两轴运行时优先选择能全部硬件计数的组合。四轴运行时，资源管理器分别从</w:t>
      </w:r>
      <w:r w:rsidRPr="00A43244">
        <w:rPr>
          <w:sz w:val="24"/>
        </w:rPr>
        <w:t>Q0/Q2</w:t>
      </w:r>
      <w:r w:rsidRPr="00A43244">
        <w:rPr>
          <w:sz w:val="24"/>
        </w:rPr>
        <w:t>组和</w:t>
      </w:r>
      <w:r w:rsidRPr="00A43244">
        <w:rPr>
          <w:sz w:val="24"/>
        </w:rPr>
        <w:t>Q1/Q3</w:t>
      </w:r>
      <w:r w:rsidRPr="00A43244">
        <w:rPr>
          <w:sz w:val="24"/>
        </w:rPr>
        <w:t>组</w:t>
      </w:r>
      <w:r w:rsidRPr="00A43244">
        <w:rPr>
          <w:sz w:val="24"/>
        </w:rPr>
        <w:t xml:space="preserve"> </w:t>
      </w:r>
      <w:r w:rsidRPr="00A43244">
        <w:rPr>
          <w:sz w:val="24"/>
        </w:rPr>
        <w:t>选择一个轴使用硬件计数。既有运行租约不被抢占；同批竞争时按</w:t>
      </w:r>
      <w:r w:rsidRPr="00A43244">
        <w:rPr>
          <w:sz w:val="24"/>
        </w:rPr>
        <w:t>AB</w:t>
      </w:r>
      <w:r w:rsidRPr="00A43244">
        <w:rPr>
          <w:sz w:val="24"/>
        </w:rPr>
        <w:t>模式、预计中断负载和提交顺序选择。</w:t>
      </w:r>
      <w:r w:rsidRPr="00A43244">
        <w:rPr>
          <w:sz w:val="24"/>
        </w:rPr>
        <w:t xml:space="preserve"> </w:t>
      </w:r>
      <w:r w:rsidRPr="00A43244">
        <w:rPr>
          <w:sz w:val="24"/>
        </w:rPr>
        <w:t>计数器租约只在段停止边界申请或释放；任务运行期间如果某段不能获得计数器，则该段使用软件计数。</w:t>
      </w:r>
    </w:p>
    <w:p w14:paraId="05338BFC" w14:textId="77777777" w:rsidR="00A43244" w:rsidRPr="00A43244" w:rsidRDefault="00A43244" w:rsidP="00A43244">
      <w:pPr>
        <w:ind w:left="1418" w:firstLineChars="200" w:firstLine="480"/>
        <w:rPr>
          <w:sz w:val="24"/>
        </w:rPr>
      </w:pPr>
      <w:r w:rsidRPr="00A43244">
        <w:rPr>
          <w:sz w:val="24"/>
        </w:rPr>
        <w:t>方向点板级映射如下：</w:t>
      </w:r>
    </w:p>
    <w:tbl>
      <w:tblPr>
        <w:tblStyle w:val="a9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7"/>
        <w:gridCol w:w="1732"/>
        <w:gridCol w:w="1707"/>
        <w:gridCol w:w="1732"/>
      </w:tblGrid>
      <w:tr w:rsidR="00A43244" w14:paraId="619A0584" w14:textId="77777777" w:rsidTr="00D23F50">
        <w:tc>
          <w:tcPr>
            <w:tcW w:w="1707" w:type="dxa"/>
            <w:tcBorders>
              <w:top w:val="single" w:sz="4" w:space="0" w:color="auto"/>
              <w:bottom w:val="single" w:sz="4" w:space="0" w:color="auto"/>
            </w:tcBorders>
          </w:tcPr>
          <w:p w14:paraId="394B45A7" w14:textId="6A4B6BE2" w:rsidR="00A43244" w:rsidRDefault="00526393" w:rsidP="00CF7D31">
            <w:pPr>
              <w:rPr>
                <w:sz w:val="24"/>
              </w:rPr>
            </w:pPr>
            <w:r w:rsidRPr="00526393">
              <w:rPr>
                <w:b/>
                <w:bCs/>
                <w:sz w:val="24"/>
              </w:rPr>
              <w:t>PLC</w:t>
            </w:r>
            <w:r w:rsidRPr="00526393">
              <w:rPr>
                <w:b/>
                <w:bCs/>
                <w:sz w:val="24"/>
              </w:rPr>
              <w:t>点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17BBE0A7" w14:textId="3553B4F6" w:rsidR="00A43244" w:rsidRDefault="00526393" w:rsidP="00CF7D31">
            <w:pPr>
              <w:rPr>
                <w:sz w:val="24"/>
              </w:rPr>
            </w:pPr>
            <w:r w:rsidRPr="00526393">
              <w:rPr>
                <w:b/>
                <w:bCs/>
                <w:sz w:val="24"/>
              </w:rPr>
              <w:t>MCU</w:t>
            </w:r>
            <w:r w:rsidRPr="00526393">
              <w:rPr>
                <w:b/>
                <w:bCs/>
                <w:sz w:val="24"/>
              </w:rPr>
              <w:t>引脚</w:t>
            </w:r>
          </w:p>
        </w:tc>
        <w:tc>
          <w:tcPr>
            <w:tcW w:w="1707" w:type="dxa"/>
            <w:tcBorders>
              <w:top w:val="single" w:sz="4" w:space="0" w:color="auto"/>
              <w:bottom w:val="single" w:sz="4" w:space="0" w:color="auto"/>
            </w:tcBorders>
          </w:tcPr>
          <w:p w14:paraId="1DA61700" w14:textId="130C36CC" w:rsidR="00A43244" w:rsidRDefault="00526393" w:rsidP="00CF7D31">
            <w:pPr>
              <w:rPr>
                <w:sz w:val="24"/>
              </w:rPr>
            </w:pPr>
            <w:r w:rsidRPr="00526393">
              <w:rPr>
                <w:b/>
                <w:bCs/>
                <w:sz w:val="24"/>
              </w:rPr>
              <w:t>PLC</w:t>
            </w:r>
            <w:r w:rsidRPr="00526393">
              <w:rPr>
                <w:b/>
                <w:bCs/>
                <w:sz w:val="24"/>
              </w:rPr>
              <w:t>点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07CD148C" w14:textId="13A05A7F" w:rsidR="00A43244" w:rsidRDefault="00526393" w:rsidP="00CF7D31">
            <w:pPr>
              <w:rPr>
                <w:sz w:val="24"/>
              </w:rPr>
            </w:pPr>
            <w:r w:rsidRPr="00526393">
              <w:rPr>
                <w:b/>
                <w:bCs/>
                <w:sz w:val="24"/>
              </w:rPr>
              <w:t>MCU</w:t>
            </w:r>
            <w:r w:rsidRPr="00526393">
              <w:rPr>
                <w:b/>
                <w:bCs/>
                <w:sz w:val="24"/>
              </w:rPr>
              <w:t>引脚</w:t>
            </w:r>
          </w:p>
        </w:tc>
      </w:tr>
      <w:tr w:rsidR="00A43244" w14:paraId="27D5C890" w14:textId="77777777" w:rsidTr="00D23F50">
        <w:tc>
          <w:tcPr>
            <w:tcW w:w="1707" w:type="dxa"/>
            <w:tcBorders>
              <w:top w:val="single" w:sz="4" w:space="0" w:color="auto"/>
            </w:tcBorders>
          </w:tcPr>
          <w:p w14:paraId="6CD27DCE" w14:textId="542B27D0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Q0</w:t>
            </w:r>
          </w:p>
        </w:tc>
        <w:tc>
          <w:tcPr>
            <w:tcW w:w="1732" w:type="dxa"/>
            <w:tcBorders>
              <w:top w:val="single" w:sz="4" w:space="0" w:color="auto"/>
            </w:tcBorders>
          </w:tcPr>
          <w:p w14:paraId="62313468" w14:textId="339373AD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PF6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14:paraId="14B45B44" w14:textId="316AC5E4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Q10</w:t>
            </w:r>
          </w:p>
        </w:tc>
        <w:tc>
          <w:tcPr>
            <w:tcW w:w="1732" w:type="dxa"/>
            <w:tcBorders>
              <w:top w:val="single" w:sz="4" w:space="0" w:color="auto"/>
            </w:tcBorders>
          </w:tcPr>
          <w:p w14:paraId="661DFF3E" w14:textId="56EE84EB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PG7</w:t>
            </w:r>
          </w:p>
        </w:tc>
      </w:tr>
      <w:tr w:rsidR="00A43244" w14:paraId="6148009B" w14:textId="77777777" w:rsidTr="00D23F50">
        <w:tc>
          <w:tcPr>
            <w:tcW w:w="1707" w:type="dxa"/>
          </w:tcPr>
          <w:p w14:paraId="4F7C0A63" w14:textId="0CAFFAAA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Q1</w:t>
            </w:r>
          </w:p>
        </w:tc>
        <w:tc>
          <w:tcPr>
            <w:tcW w:w="1732" w:type="dxa"/>
          </w:tcPr>
          <w:p w14:paraId="64A75C24" w14:textId="58AA95B2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PF8</w:t>
            </w:r>
          </w:p>
        </w:tc>
        <w:tc>
          <w:tcPr>
            <w:tcW w:w="1707" w:type="dxa"/>
          </w:tcPr>
          <w:p w14:paraId="0386CBAA" w14:textId="77028959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Q11</w:t>
            </w:r>
          </w:p>
        </w:tc>
        <w:tc>
          <w:tcPr>
            <w:tcW w:w="1732" w:type="dxa"/>
          </w:tcPr>
          <w:p w14:paraId="653FF287" w14:textId="5AB1EFAD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PG6</w:t>
            </w:r>
          </w:p>
        </w:tc>
      </w:tr>
      <w:tr w:rsidR="00A43244" w14:paraId="6CFCE73A" w14:textId="77777777" w:rsidTr="00D23F50">
        <w:tc>
          <w:tcPr>
            <w:tcW w:w="1707" w:type="dxa"/>
          </w:tcPr>
          <w:p w14:paraId="224C12CD" w14:textId="0A03769C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Q2</w:t>
            </w:r>
          </w:p>
        </w:tc>
        <w:tc>
          <w:tcPr>
            <w:tcW w:w="1732" w:type="dxa"/>
          </w:tcPr>
          <w:p w14:paraId="5B7A09CE" w14:textId="5A820152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PF7</w:t>
            </w:r>
          </w:p>
        </w:tc>
        <w:tc>
          <w:tcPr>
            <w:tcW w:w="1707" w:type="dxa"/>
          </w:tcPr>
          <w:p w14:paraId="73D6FAAD" w14:textId="4F1FDE37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Q12</w:t>
            </w:r>
          </w:p>
        </w:tc>
        <w:tc>
          <w:tcPr>
            <w:tcW w:w="1732" w:type="dxa"/>
          </w:tcPr>
          <w:p w14:paraId="195BACB2" w14:textId="36AA6016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PH9</w:t>
            </w:r>
          </w:p>
        </w:tc>
      </w:tr>
      <w:tr w:rsidR="00A43244" w14:paraId="1B4D80E5" w14:textId="77777777" w:rsidTr="00D23F50">
        <w:tc>
          <w:tcPr>
            <w:tcW w:w="1707" w:type="dxa"/>
          </w:tcPr>
          <w:p w14:paraId="3D3F8F9C" w14:textId="496E1149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Q3</w:t>
            </w:r>
          </w:p>
        </w:tc>
        <w:tc>
          <w:tcPr>
            <w:tcW w:w="1732" w:type="dxa"/>
          </w:tcPr>
          <w:p w14:paraId="4A75311B" w14:textId="6CA50305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PF9</w:t>
            </w:r>
          </w:p>
        </w:tc>
        <w:tc>
          <w:tcPr>
            <w:tcW w:w="1707" w:type="dxa"/>
          </w:tcPr>
          <w:p w14:paraId="0CE9C60F" w14:textId="722F29FC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Q13</w:t>
            </w:r>
          </w:p>
        </w:tc>
        <w:tc>
          <w:tcPr>
            <w:tcW w:w="1732" w:type="dxa"/>
          </w:tcPr>
          <w:p w14:paraId="7F5FDA7A" w14:textId="78314C15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PH8</w:t>
            </w:r>
          </w:p>
        </w:tc>
      </w:tr>
      <w:tr w:rsidR="00A43244" w14:paraId="6119021B" w14:textId="77777777" w:rsidTr="00D23F50">
        <w:tc>
          <w:tcPr>
            <w:tcW w:w="1707" w:type="dxa"/>
          </w:tcPr>
          <w:p w14:paraId="07568D5D" w14:textId="113AF28C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Q4</w:t>
            </w:r>
          </w:p>
        </w:tc>
        <w:tc>
          <w:tcPr>
            <w:tcW w:w="1732" w:type="dxa"/>
          </w:tcPr>
          <w:p w14:paraId="1E79D6CB" w14:textId="1FE4114B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PI8</w:t>
            </w:r>
          </w:p>
        </w:tc>
        <w:tc>
          <w:tcPr>
            <w:tcW w:w="1707" w:type="dxa"/>
          </w:tcPr>
          <w:p w14:paraId="4331F174" w14:textId="53A6C468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Q14</w:t>
            </w:r>
          </w:p>
        </w:tc>
        <w:tc>
          <w:tcPr>
            <w:tcW w:w="1732" w:type="dxa"/>
          </w:tcPr>
          <w:p w14:paraId="6E08C275" w14:textId="2C17AAD9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PH7</w:t>
            </w:r>
          </w:p>
        </w:tc>
      </w:tr>
      <w:tr w:rsidR="00A43244" w14:paraId="2EF522B1" w14:textId="77777777" w:rsidTr="00D23F50">
        <w:tc>
          <w:tcPr>
            <w:tcW w:w="1707" w:type="dxa"/>
          </w:tcPr>
          <w:p w14:paraId="1772AC8A" w14:textId="13AE03CB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Q5</w:t>
            </w:r>
          </w:p>
        </w:tc>
        <w:tc>
          <w:tcPr>
            <w:tcW w:w="1732" w:type="dxa"/>
          </w:tcPr>
          <w:p w14:paraId="2551DEBC" w14:textId="5D9306DA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PE6</w:t>
            </w:r>
          </w:p>
        </w:tc>
        <w:tc>
          <w:tcPr>
            <w:tcW w:w="1707" w:type="dxa"/>
          </w:tcPr>
          <w:p w14:paraId="50DA9967" w14:textId="617077F1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Q15</w:t>
            </w:r>
          </w:p>
        </w:tc>
        <w:tc>
          <w:tcPr>
            <w:tcW w:w="1732" w:type="dxa"/>
          </w:tcPr>
          <w:p w14:paraId="6D3BECB7" w14:textId="3699AB44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PH6</w:t>
            </w:r>
          </w:p>
        </w:tc>
      </w:tr>
      <w:tr w:rsidR="00A43244" w14:paraId="5CD128F2" w14:textId="77777777" w:rsidTr="00D23F50">
        <w:tc>
          <w:tcPr>
            <w:tcW w:w="1707" w:type="dxa"/>
          </w:tcPr>
          <w:p w14:paraId="0D409DAC" w14:textId="083405C3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Q6</w:t>
            </w:r>
          </w:p>
        </w:tc>
        <w:tc>
          <w:tcPr>
            <w:tcW w:w="1732" w:type="dxa"/>
          </w:tcPr>
          <w:p w14:paraId="02ED79E6" w14:textId="078EF14D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PE5</w:t>
            </w:r>
          </w:p>
        </w:tc>
        <w:tc>
          <w:tcPr>
            <w:tcW w:w="1707" w:type="dxa"/>
          </w:tcPr>
          <w:p w14:paraId="6B6A18AF" w14:textId="69B99570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Q16</w:t>
            </w:r>
          </w:p>
        </w:tc>
        <w:tc>
          <w:tcPr>
            <w:tcW w:w="1732" w:type="dxa"/>
          </w:tcPr>
          <w:p w14:paraId="6041F141" w14:textId="3D6C79F8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PF11</w:t>
            </w:r>
          </w:p>
        </w:tc>
      </w:tr>
      <w:tr w:rsidR="00A43244" w14:paraId="148F92C9" w14:textId="77777777" w:rsidTr="00D23F50">
        <w:tc>
          <w:tcPr>
            <w:tcW w:w="1707" w:type="dxa"/>
          </w:tcPr>
          <w:p w14:paraId="5F1CC00D" w14:textId="486E40DF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Q7</w:t>
            </w:r>
          </w:p>
        </w:tc>
        <w:tc>
          <w:tcPr>
            <w:tcW w:w="1732" w:type="dxa"/>
          </w:tcPr>
          <w:p w14:paraId="6D00A164" w14:textId="0E398547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PE4</w:t>
            </w:r>
          </w:p>
        </w:tc>
        <w:tc>
          <w:tcPr>
            <w:tcW w:w="1707" w:type="dxa"/>
          </w:tcPr>
          <w:p w14:paraId="4C3C5E08" w14:textId="7D5BD411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Q17</w:t>
            </w:r>
          </w:p>
        </w:tc>
        <w:tc>
          <w:tcPr>
            <w:tcW w:w="1732" w:type="dxa"/>
          </w:tcPr>
          <w:p w14:paraId="42F0378A" w14:textId="15193384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PB0</w:t>
            </w:r>
          </w:p>
        </w:tc>
      </w:tr>
      <w:tr w:rsidR="00A43244" w14:paraId="34EE36C9" w14:textId="77777777" w:rsidTr="00D23F50">
        <w:tc>
          <w:tcPr>
            <w:tcW w:w="1707" w:type="dxa"/>
            <w:tcBorders>
              <w:bottom w:val="single" w:sz="4" w:space="0" w:color="auto"/>
            </w:tcBorders>
          </w:tcPr>
          <w:p w14:paraId="62FEE0D7" w14:textId="02159639" w:rsidR="00A43244" w:rsidRDefault="00526393" w:rsidP="00CF7D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Q20</w:t>
            </w:r>
          </w:p>
        </w:tc>
        <w:tc>
          <w:tcPr>
            <w:tcW w:w="1732" w:type="dxa"/>
            <w:tcBorders>
              <w:bottom w:val="single" w:sz="4" w:space="0" w:color="auto"/>
            </w:tcBorders>
          </w:tcPr>
          <w:p w14:paraId="67047E4E" w14:textId="6AE5D88C" w:rsidR="00A43244" w:rsidRDefault="00526393" w:rsidP="00CF7D3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PH5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14:paraId="326E6D40" w14:textId="77777777" w:rsidR="00A43244" w:rsidRDefault="00A43244" w:rsidP="00CF7D31">
            <w:pPr>
              <w:rPr>
                <w:sz w:val="24"/>
              </w:rPr>
            </w:pPr>
          </w:p>
        </w:tc>
        <w:tc>
          <w:tcPr>
            <w:tcW w:w="1732" w:type="dxa"/>
            <w:tcBorders>
              <w:bottom w:val="single" w:sz="4" w:space="0" w:color="auto"/>
            </w:tcBorders>
          </w:tcPr>
          <w:p w14:paraId="5161EDD7" w14:textId="77777777" w:rsidR="00A43244" w:rsidRDefault="00A43244" w:rsidP="00CF7D31">
            <w:pPr>
              <w:rPr>
                <w:sz w:val="24"/>
              </w:rPr>
            </w:pPr>
          </w:p>
        </w:tc>
      </w:tr>
    </w:tbl>
    <w:p w14:paraId="75854CE3" w14:textId="21004B07" w:rsidR="003E46EC" w:rsidRDefault="003E46EC" w:rsidP="003E46EC">
      <w:pPr>
        <w:pStyle w:val="aa"/>
        <w:rPr>
          <w:rFonts w:hint="eastAsia"/>
        </w:rPr>
      </w:pPr>
      <w:r>
        <w:rPr>
          <w:rFonts w:hint="eastAsia"/>
        </w:rPr>
        <w:t>表</w:t>
      </w:r>
      <w:r>
        <w:rPr>
          <w:rFonts w:hint="eastAsia"/>
        </w:rPr>
        <w:t xml:space="preserve"> 3-</w:t>
      </w:r>
      <w:r>
        <w:rPr>
          <w:rFonts w:hint="eastAsia"/>
        </w:rPr>
        <w:t>8</w:t>
      </w:r>
    </w:p>
    <w:p w14:paraId="3643D59F" w14:textId="3940DF1E" w:rsidR="00A43244" w:rsidRPr="00A43244" w:rsidRDefault="00A43244" w:rsidP="00A43244">
      <w:pPr>
        <w:ind w:left="1418" w:firstLineChars="200" w:firstLine="480"/>
        <w:rPr>
          <w:rFonts w:hint="eastAsia"/>
          <w:sz w:val="24"/>
        </w:rPr>
      </w:pPr>
      <w:r w:rsidRPr="00A43244">
        <w:rPr>
          <w:sz w:val="24"/>
        </w:rPr>
        <w:t>完整申请掩码在短临界区内一次判断和占用，禁止逐点申请后失败而留下半组资源。运行期间模式、</w:t>
      </w:r>
      <w:r w:rsidRPr="00A43244">
        <w:rPr>
          <w:sz w:val="24"/>
        </w:rPr>
        <w:t>D</w:t>
      </w:r>
      <w:r w:rsidRPr="00A43244">
        <w:rPr>
          <w:sz w:val="24"/>
        </w:rPr>
        <w:t>、</w:t>
      </w:r>
      <w:r w:rsidRPr="00A43244">
        <w:rPr>
          <w:sz w:val="24"/>
        </w:rPr>
        <w:t xml:space="preserve"> </w:t>
      </w:r>
      <w:r w:rsidRPr="00A43244">
        <w:rPr>
          <w:sz w:val="24"/>
        </w:rPr>
        <w:t>配对关系、方向点和极性锁定。正常完成、</w:t>
      </w:r>
      <w:r w:rsidRPr="00A43244">
        <w:rPr>
          <w:sz w:val="24"/>
        </w:rPr>
        <w:t>STOP</w:t>
      </w:r>
      <w:r w:rsidRPr="00A43244">
        <w:rPr>
          <w:sz w:val="24"/>
        </w:rPr>
        <w:t>和</w:t>
      </w:r>
      <w:r w:rsidRPr="00A43244">
        <w:rPr>
          <w:sz w:val="24"/>
        </w:rPr>
        <w:t>ERROR</w:t>
      </w:r>
      <w:r w:rsidRPr="00A43244">
        <w:rPr>
          <w:sz w:val="24"/>
        </w:rPr>
        <w:t>统一通过幂等清理入口释放资源。</w:t>
      </w:r>
    </w:p>
    <w:p w14:paraId="52E6206B" w14:textId="77777777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40" w:name="_Toc236933479"/>
      <w:r w:rsidRPr="0088762E">
        <w:rPr>
          <w:rFonts w:ascii="宋体" w:hAnsi="宋体" w:hint="eastAsia"/>
          <w:sz w:val="24"/>
          <w:szCs w:val="24"/>
        </w:rPr>
        <w:t>模块输入输出接口说明</w:t>
      </w:r>
      <w:bookmarkEnd w:id="40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526393" w14:paraId="12790AEF" w14:textId="77777777" w:rsidTr="00526393">
        <w:tc>
          <w:tcPr>
            <w:tcW w:w="8296" w:type="dxa"/>
          </w:tcPr>
          <w:p w14:paraId="094CA41E" w14:textId="77777777" w:rsidR="00526393" w:rsidRPr="00526393" w:rsidRDefault="00526393" w:rsidP="00526393">
            <w:pPr>
              <w:rPr>
                <w:sz w:val="24"/>
              </w:rPr>
            </w:pPr>
            <w:r w:rsidRPr="00526393">
              <w:rPr>
                <w:sz w:val="24"/>
              </w:rPr>
              <w:t>PlsrResult PlsrResource_</w:t>
            </w:r>
            <w:proofErr w:type="gramStart"/>
            <w:r w:rsidRPr="00526393">
              <w:rPr>
                <w:sz w:val="24"/>
              </w:rPr>
              <w:t>Reserve(</w:t>
            </w:r>
            <w:proofErr w:type="gramEnd"/>
          </w:p>
          <w:p w14:paraId="5C40BFC7" w14:textId="77777777" w:rsidR="00526393" w:rsidRPr="00526393" w:rsidRDefault="00526393" w:rsidP="00526393">
            <w:pPr>
              <w:rPr>
                <w:sz w:val="24"/>
              </w:rPr>
            </w:pPr>
            <w:r w:rsidRPr="00526393">
              <w:rPr>
                <w:sz w:val="24"/>
              </w:rPr>
              <w:t xml:space="preserve">    uint8_t owner_axis,</w:t>
            </w:r>
          </w:p>
          <w:p w14:paraId="3B0A2DEE" w14:textId="77777777" w:rsidR="00526393" w:rsidRPr="00526393" w:rsidRDefault="00526393" w:rsidP="00526393">
            <w:pPr>
              <w:rPr>
                <w:sz w:val="24"/>
              </w:rPr>
            </w:pPr>
            <w:r w:rsidRPr="00526393">
              <w:rPr>
                <w:sz w:val="24"/>
              </w:rPr>
              <w:t xml:space="preserve">    const PlsrResourceRequest *request,</w:t>
            </w:r>
          </w:p>
          <w:p w14:paraId="1090C7E0" w14:textId="77777777" w:rsidR="00526393" w:rsidRPr="00526393" w:rsidRDefault="00526393" w:rsidP="00526393">
            <w:pPr>
              <w:rPr>
                <w:sz w:val="24"/>
              </w:rPr>
            </w:pPr>
            <w:r w:rsidRPr="00526393">
              <w:rPr>
                <w:sz w:val="24"/>
              </w:rPr>
              <w:t xml:space="preserve">    PlsrResourceLease *lease);</w:t>
            </w:r>
          </w:p>
          <w:p w14:paraId="1D5089A2" w14:textId="77777777" w:rsidR="00526393" w:rsidRPr="00526393" w:rsidRDefault="00526393" w:rsidP="00526393">
            <w:pPr>
              <w:rPr>
                <w:sz w:val="24"/>
              </w:rPr>
            </w:pPr>
          </w:p>
          <w:p w14:paraId="35BCDA9A" w14:textId="77777777" w:rsidR="00526393" w:rsidRPr="00526393" w:rsidRDefault="00526393" w:rsidP="00526393">
            <w:pPr>
              <w:rPr>
                <w:sz w:val="24"/>
              </w:rPr>
            </w:pPr>
            <w:r w:rsidRPr="00526393">
              <w:rPr>
                <w:sz w:val="24"/>
              </w:rPr>
              <w:t>void PlsrResource_</w:t>
            </w:r>
            <w:proofErr w:type="gramStart"/>
            <w:r w:rsidRPr="00526393">
              <w:rPr>
                <w:sz w:val="24"/>
              </w:rPr>
              <w:t>Release(</w:t>
            </w:r>
            <w:proofErr w:type="gramEnd"/>
            <w:r w:rsidRPr="00526393">
              <w:rPr>
                <w:sz w:val="24"/>
              </w:rPr>
              <w:t>PlsrResourceLease *lease);</w:t>
            </w:r>
          </w:p>
          <w:p w14:paraId="291B1C1D" w14:textId="77777777" w:rsidR="00526393" w:rsidRPr="00526393" w:rsidRDefault="00526393" w:rsidP="00526393">
            <w:pPr>
              <w:rPr>
                <w:sz w:val="24"/>
              </w:rPr>
            </w:pPr>
            <w:r w:rsidRPr="00526393">
              <w:rPr>
                <w:sz w:val="24"/>
              </w:rPr>
              <w:t>PlsrCountMode PlsrResource_</w:t>
            </w:r>
            <w:proofErr w:type="gramStart"/>
            <w:r w:rsidRPr="00526393">
              <w:rPr>
                <w:sz w:val="24"/>
              </w:rPr>
              <w:t>SelectCounter(</w:t>
            </w:r>
            <w:proofErr w:type="gramEnd"/>
          </w:p>
          <w:p w14:paraId="10125A08" w14:textId="77777777" w:rsidR="00526393" w:rsidRPr="00526393" w:rsidRDefault="00526393" w:rsidP="00526393">
            <w:pPr>
              <w:rPr>
                <w:sz w:val="24"/>
              </w:rPr>
            </w:pPr>
            <w:r w:rsidRPr="00526393">
              <w:rPr>
                <w:sz w:val="24"/>
              </w:rPr>
              <w:t xml:space="preserve">    uint8_t owner_axis,</w:t>
            </w:r>
          </w:p>
          <w:p w14:paraId="2B14A20D" w14:textId="77777777" w:rsidR="00526393" w:rsidRPr="00526393" w:rsidRDefault="00526393" w:rsidP="00526393">
            <w:pPr>
              <w:rPr>
                <w:sz w:val="24"/>
              </w:rPr>
            </w:pPr>
            <w:r w:rsidRPr="00526393">
              <w:rPr>
                <w:sz w:val="24"/>
              </w:rPr>
              <w:t xml:space="preserve">    uint8_t pulse_source,</w:t>
            </w:r>
          </w:p>
          <w:p w14:paraId="7C097922" w14:textId="51998897" w:rsidR="00526393" w:rsidRDefault="00526393" w:rsidP="00526393">
            <w:pPr>
              <w:rPr>
                <w:rFonts w:hint="eastAsia"/>
                <w:sz w:val="24"/>
              </w:rPr>
            </w:pPr>
            <w:r w:rsidRPr="00526393">
              <w:rPr>
                <w:sz w:val="24"/>
              </w:rPr>
              <w:t xml:space="preserve">    PlsrCounterLease *counter_lease);</w:t>
            </w:r>
          </w:p>
        </w:tc>
      </w:tr>
    </w:tbl>
    <w:p w14:paraId="41FF8EA7" w14:textId="77777777" w:rsidR="00A43244" w:rsidRPr="00A43244" w:rsidRDefault="00A43244" w:rsidP="00A43244">
      <w:pPr>
        <w:ind w:left="1418" w:firstLineChars="200" w:firstLine="480"/>
        <w:rPr>
          <w:rFonts w:hint="eastAsia"/>
          <w:sz w:val="24"/>
        </w:rPr>
      </w:pPr>
    </w:p>
    <w:p w14:paraId="313617A3" w14:textId="57D4E67B" w:rsidR="0088762E" w:rsidRDefault="0009776A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41" w:name="_Toc236933480"/>
      <w:r>
        <w:rPr>
          <w:rFonts w:ascii="宋体" w:hAnsi="宋体" w:hint="eastAsia"/>
          <w:sz w:val="24"/>
          <w:szCs w:val="24"/>
        </w:rPr>
        <w:lastRenderedPageBreak/>
        <w:t>高速脉冲与硬件计数架构图</w:t>
      </w:r>
      <w:bookmarkEnd w:id="41"/>
    </w:p>
    <w:p w14:paraId="06688D5C" w14:textId="791E4030" w:rsidR="00A43244" w:rsidRDefault="003B55FB" w:rsidP="003B55FB">
      <w:r>
        <w:rPr>
          <w:rFonts w:hint="eastAsia"/>
        </w:rPr>
        <w:object w:dxaOrig="10301" w:dyaOrig="9890" w14:anchorId="34A7D182">
          <v:shape id="_x0000_i1041" type="#_x0000_t75" style="width:415pt;height:398.5pt" o:ole="">
            <v:imagedata r:id="rId13" o:title=""/>
          </v:shape>
          <o:OLEObject Type="Embed" ProgID="Visio.Drawing.15" ShapeID="_x0000_i1041" DrawAspect="Content" ObjectID="_1847546419" r:id="rId14"/>
        </w:object>
      </w:r>
    </w:p>
    <w:p w14:paraId="19145265" w14:textId="5A4FCEEE" w:rsidR="003C2920" w:rsidRPr="00A43244" w:rsidRDefault="003C2920" w:rsidP="003C2920">
      <w:pPr>
        <w:pStyle w:val="aa"/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 xml:space="preserve"> 3-</w:t>
      </w:r>
      <w:r w:rsidR="00DA2D81">
        <w:rPr>
          <w:rFonts w:hint="eastAsia"/>
        </w:rPr>
        <w:t>3</w:t>
      </w:r>
      <w:r w:rsidR="00FF334D">
        <w:rPr>
          <w:rFonts w:hint="eastAsia"/>
        </w:rPr>
        <w:t xml:space="preserve"> </w:t>
      </w:r>
      <w:r w:rsidR="00FF334D" w:rsidRPr="00FF334D">
        <w:t>高速脉冲与硬件计数架构图</w:t>
      </w:r>
    </w:p>
    <w:p w14:paraId="15946259" w14:textId="77777777" w:rsidR="0088762E" w:rsidRDefault="0088762E" w:rsidP="0088762E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42" w:name="_Toc236933481"/>
      <w:r w:rsidRPr="0088762E">
        <w:rPr>
          <w:rFonts w:ascii="宋体" w:hAnsi="宋体"/>
          <w:sz w:val="28"/>
          <w:szCs w:val="28"/>
        </w:rPr>
        <w:t>软元件与通信适配模块设计</w:t>
      </w:r>
      <w:bookmarkEnd w:id="42"/>
    </w:p>
    <w:p w14:paraId="3F88DAF2" w14:textId="77777777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43" w:name="_Toc236933482"/>
      <w:r w:rsidRPr="0088762E">
        <w:rPr>
          <w:rFonts w:ascii="宋体" w:hAnsi="宋体" w:hint="eastAsia"/>
          <w:sz w:val="24"/>
          <w:szCs w:val="24"/>
        </w:rPr>
        <w:t>模块功能描述</w:t>
      </w:r>
      <w:bookmarkEnd w:id="43"/>
    </w:p>
    <w:p w14:paraId="2EDE1520" w14:textId="4BB4C5E9" w:rsidR="00A43244" w:rsidRDefault="004A4185" w:rsidP="00A43244">
      <w:pPr>
        <w:ind w:left="1418" w:firstLineChars="200" w:firstLine="480"/>
        <w:rPr>
          <w:sz w:val="24"/>
        </w:rPr>
      </w:pPr>
      <w:r w:rsidRPr="004A4185">
        <w:rPr>
          <w:sz w:val="24"/>
        </w:rPr>
        <w:t>HSD</w:t>
      </w:r>
      <w:r w:rsidRPr="004A4185">
        <w:rPr>
          <w:sz w:val="24"/>
        </w:rPr>
        <w:t>、</w:t>
      </w:r>
      <w:r w:rsidRPr="004A4185">
        <w:rPr>
          <w:sz w:val="24"/>
        </w:rPr>
        <w:t>SFD</w:t>
      </w:r>
      <w:r w:rsidRPr="004A4185">
        <w:rPr>
          <w:sz w:val="24"/>
        </w:rPr>
        <w:t>、</w:t>
      </w:r>
      <w:r w:rsidRPr="004A4185">
        <w:rPr>
          <w:sz w:val="24"/>
        </w:rPr>
        <w:t>SM</w:t>
      </w:r>
      <w:r w:rsidRPr="004A4185">
        <w:rPr>
          <w:sz w:val="24"/>
        </w:rPr>
        <w:t>、</w:t>
      </w:r>
      <w:r w:rsidRPr="004A4185">
        <w:rPr>
          <w:sz w:val="24"/>
        </w:rPr>
        <w:t>SD</w:t>
      </w:r>
      <w:r w:rsidRPr="004A4185">
        <w:rPr>
          <w:sz w:val="24"/>
        </w:rPr>
        <w:t>、</w:t>
      </w:r>
      <w:r w:rsidRPr="004A4185">
        <w:rPr>
          <w:sz w:val="24"/>
        </w:rPr>
        <w:t>I</w:t>
      </w:r>
      <w:r w:rsidRPr="004A4185">
        <w:rPr>
          <w:sz w:val="24"/>
        </w:rPr>
        <w:t>、</w:t>
      </w:r>
      <w:r w:rsidRPr="004A4185">
        <w:rPr>
          <w:sz w:val="24"/>
        </w:rPr>
        <w:t>S0</w:t>
      </w:r>
      <w:r w:rsidRPr="004A4185">
        <w:rPr>
          <w:sz w:val="24"/>
        </w:rPr>
        <w:t>和</w:t>
      </w:r>
      <w:r w:rsidRPr="004A4185">
        <w:rPr>
          <w:sz w:val="24"/>
        </w:rPr>
        <w:t>S1</w:t>
      </w:r>
      <w:r w:rsidRPr="004A4185">
        <w:rPr>
          <w:sz w:val="24"/>
        </w:rPr>
        <w:t>是逻辑软元件命名空间，不等同于</w:t>
      </w:r>
      <w:r w:rsidRPr="004A4185">
        <w:rPr>
          <w:sz w:val="24"/>
        </w:rPr>
        <w:t>“Modbus</w:t>
      </w:r>
      <w:r w:rsidRPr="004A4185">
        <w:rPr>
          <w:sz w:val="24"/>
        </w:rPr>
        <w:t>通信地址表</w:t>
      </w:r>
      <w:r w:rsidRPr="004A4185">
        <w:rPr>
          <w:sz w:val="24"/>
        </w:rPr>
        <w:t>”</w:t>
      </w:r>
      <w:r w:rsidRPr="004A4185">
        <w:rPr>
          <w:sz w:val="24"/>
        </w:rPr>
        <w:t>。</w:t>
      </w:r>
      <w:r w:rsidRPr="004A4185">
        <w:rPr>
          <w:sz w:val="24"/>
        </w:rPr>
        <w:t>PLSR</w:t>
      </w:r>
      <w:r w:rsidRPr="004A4185">
        <w:rPr>
          <w:sz w:val="24"/>
        </w:rPr>
        <w:t>内核通过统一设备接口访问逻辑软元件，</w:t>
      </w:r>
      <w:r w:rsidRPr="004A4185">
        <w:rPr>
          <w:sz w:val="24"/>
        </w:rPr>
        <w:t>Modbus</w:t>
      </w:r>
      <w:r w:rsidRPr="004A4185">
        <w:rPr>
          <w:sz w:val="24"/>
        </w:rPr>
        <w:t>只负责字节序、影子写入、命令序号和提交响应。</w:t>
      </w:r>
    </w:p>
    <w:tbl>
      <w:tblPr>
        <w:tblStyle w:val="a9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4"/>
        <w:gridCol w:w="5054"/>
      </w:tblGrid>
      <w:tr w:rsidR="004A4185" w14:paraId="691DDA2F" w14:textId="77777777" w:rsidTr="00D23F50"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5BC73" w14:textId="0A93B3E6" w:rsidR="004A4185" w:rsidRPr="00275A61" w:rsidRDefault="004A4185" w:rsidP="00A43244">
            <w:pPr>
              <w:rPr>
                <w:rFonts w:hint="eastAsia"/>
                <w:b/>
                <w:bCs/>
                <w:sz w:val="24"/>
              </w:rPr>
            </w:pPr>
            <w:r w:rsidRPr="00275A61">
              <w:rPr>
                <w:rFonts w:hint="eastAsia"/>
                <w:b/>
                <w:bCs/>
                <w:sz w:val="24"/>
              </w:rPr>
              <w:t>类别</w:t>
            </w:r>
          </w:p>
        </w:tc>
        <w:tc>
          <w:tcPr>
            <w:tcW w:w="5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B7540" w14:textId="586F93BF" w:rsidR="004A4185" w:rsidRPr="00275A61" w:rsidRDefault="004A4185" w:rsidP="00A43244">
            <w:pPr>
              <w:rPr>
                <w:rFonts w:hint="eastAsia"/>
                <w:b/>
                <w:bCs/>
                <w:sz w:val="24"/>
              </w:rPr>
            </w:pPr>
            <w:r w:rsidRPr="00275A61">
              <w:rPr>
                <w:rFonts w:hint="eastAsia"/>
                <w:b/>
                <w:bCs/>
                <w:sz w:val="24"/>
              </w:rPr>
              <w:t>固定范围</w:t>
            </w:r>
          </w:p>
        </w:tc>
      </w:tr>
      <w:tr w:rsidR="004A4185" w14:paraId="49C1FD5E" w14:textId="77777777" w:rsidTr="00D23F50">
        <w:tc>
          <w:tcPr>
            <w:tcW w:w="1824" w:type="dxa"/>
            <w:tcBorders>
              <w:top w:val="single" w:sz="4" w:space="0" w:color="auto"/>
            </w:tcBorders>
            <w:vAlign w:val="center"/>
          </w:tcPr>
          <w:p w14:paraId="39483748" w14:textId="5ACDEE05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K0</w:t>
            </w:r>
            <w:r w:rsidRPr="00275A61">
              <w:rPr>
                <w:sz w:val="24"/>
              </w:rPr>
              <w:t>配置</w:t>
            </w:r>
          </w:p>
        </w:tc>
        <w:tc>
          <w:tcPr>
            <w:tcW w:w="5054" w:type="dxa"/>
            <w:tcBorders>
              <w:top w:val="single" w:sz="4" w:space="0" w:color="auto"/>
            </w:tcBorders>
            <w:vAlign w:val="center"/>
          </w:tcPr>
          <w:p w14:paraId="227DA8D0" w14:textId="0AF8D8B1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HSD460</w:t>
            </w:r>
            <w:r w:rsidRPr="00275A61">
              <w:rPr>
                <w:sz w:val="24"/>
              </w:rPr>
              <w:t>～</w:t>
            </w:r>
            <w:r w:rsidRPr="00275A61">
              <w:rPr>
                <w:sz w:val="24"/>
              </w:rPr>
              <w:t>539</w:t>
            </w:r>
          </w:p>
        </w:tc>
      </w:tr>
      <w:tr w:rsidR="004A4185" w14:paraId="7F89EB37" w14:textId="77777777" w:rsidTr="00D23F50">
        <w:tc>
          <w:tcPr>
            <w:tcW w:w="1824" w:type="dxa"/>
            <w:vAlign w:val="center"/>
          </w:tcPr>
          <w:p w14:paraId="3221D5C4" w14:textId="44909EED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公共参数及</w:t>
            </w:r>
            <w:r w:rsidRPr="00275A61">
              <w:rPr>
                <w:sz w:val="24"/>
              </w:rPr>
              <w:t>K1</w:t>
            </w:r>
            <w:r w:rsidRPr="00275A61">
              <w:rPr>
                <w:sz w:val="24"/>
              </w:rPr>
              <w:t>～</w:t>
            </w:r>
            <w:r w:rsidRPr="00275A61">
              <w:rPr>
                <w:sz w:val="24"/>
              </w:rPr>
              <w:t>K4</w:t>
            </w:r>
          </w:p>
        </w:tc>
        <w:tc>
          <w:tcPr>
            <w:tcW w:w="5054" w:type="dxa"/>
            <w:vAlign w:val="center"/>
          </w:tcPr>
          <w:p w14:paraId="57129924" w14:textId="7F41EEF7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SFD900</w:t>
            </w:r>
            <w:r w:rsidRPr="00275A61">
              <w:rPr>
                <w:sz w:val="24"/>
              </w:rPr>
              <w:t>～</w:t>
            </w:r>
            <w:r w:rsidRPr="00275A61">
              <w:rPr>
                <w:sz w:val="24"/>
              </w:rPr>
              <w:t>1419</w:t>
            </w:r>
          </w:p>
        </w:tc>
      </w:tr>
      <w:tr w:rsidR="004A4185" w14:paraId="31D7461F" w14:textId="77777777" w:rsidTr="00D23F50">
        <w:tc>
          <w:tcPr>
            <w:tcW w:w="1824" w:type="dxa"/>
            <w:vAlign w:val="center"/>
          </w:tcPr>
          <w:p w14:paraId="6911A7D2" w14:textId="2BB9A44D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累计状态</w:t>
            </w:r>
          </w:p>
        </w:tc>
        <w:tc>
          <w:tcPr>
            <w:tcW w:w="5054" w:type="dxa"/>
            <w:vAlign w:val="center"/>
          </w:tcPr>
          <w:p w14:paraId="65601374" w14:textId="5C125D86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HSD0</w:t>
            </w:r>
            <w:r w:rsidRPr="00275A61">
              <w:rPr>
                <w:sz w:val="24"/>
              </w:rPr>
              <w:t>～</w:t>
            </w:r>
            <w:r w:rsidRPr="00275A61">
              <w:rPr>
                <w:sz w:val="24"/>
              </w:rPr>
              <w:t>15</w:t>
            </w:r>
          </w:p>
        </w:tc>
      </w:tr>
      <w:tr w:rsidR="004A4185" w14:paraId="0664F19B" w14:textId="77777777" w:rsidTr="00D23F50">
        <w:tc>
          <w:tcPr>
            <w:tcW w:w="1824" w:type="dxa"/>
            <w:vAlign w:val="center"/>
          </w:tcPr>
          <w:p w14:paraId="2AA9EC34" w14:textId="26FB4F38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运行</w:t>
            </w:r>
            <w:r w:rsidRPr="00275A61">
              <w:rPr>
                <w:sz w:val="24"/>
              </w:rPr>
              <w:t>/</w:t>
            </w:r>
            <w:r w:rsidRPr="00275A61">
              <w:rPr>
                <w:sz w:val="24"/>
              </w:rPr>
              <w:t>方向标志</w:t>
            </w:r>
          </w:p>
        </w:tc>
        <w:tc>
          <w:tcPr>
            <w:tcW w:w="5054" w:type="dxa"/>
            <w:vAlign w:val="center"/>
          </w:tcPr>
          <w:p w14:paraId="53D751AB" w14:textId="0E95C456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SM1000/1001</w:t>
            </w:r>
            <w:r>
              <w:rPr>
                <w:rFonts w:hint="eastAsia"/>
                <w:sz w:val="24"/>
              </w:rPr>
              <w:t>,</w:t>
            </w:r>
            <w:r w:rsidRPr="00275A61">
              <w:rPr>
                <w:sz w:val="24"/>
              </w:rPr>
              <w:t>020/1021</w:t>
            </w:r>
            <w:r>
              <w:rPr>
                <w:rFonts w:hint="eastAsia"/>
                <w:sz w:val="24"/>
              </w:rPr>
              <w:t>,</w:t>
            </w:r>
            <w:r w:rsidRPr="00275A61">
              <w:rPr>
                <w:sz w:val="24"/>
              </w:rPr>
              <w:t>1040/1041</w:t>
            </w:r>
            <w:r>
              <w:rPr>
                <w:rFonts w:hint="eastAsia"/>
                <w:sz w:val="24"/>
              </w:rPr>
              <w:t>,</w:t>
            </w:r>
            <w:r w:rsidRPr="00275A61">
              <w:rPr>
                <w:sz w:val="24"/>
              </w:rPr>
              <w:t>1060/1061</w:t>
            </w:r>
          </w:p>
        </w:tc>
      </w:tr>
      <w:tr w:rsidR="004A4185" w14:paraId="03AC6B34" w14:textId="77777777" w:rsidTr="00D23F50">
        <w:tc>
          <w:tcPr>
            <w:tcW w:w="1824" w:type="dxa"/>
            <w:vAlign w:val="center"/>
          </w:tcPr>
          <w:p w14:paraId="69956AAC" w14:textId="0B2E1721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实时状态</w:t>
            </w:r>
          </w:p>
        </w:tc>
        <w:tc>
          <w:tcPr>
            <w:tcW w:w="5054" w:type="dxa"/>
            <w:vAlign w:val="center"/>
          </w:tcPr>
          <w:p w14:paraId="242A3E80" w14:textId="1C1D94F8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SD1000</w:t>
            </w:r>
            <w:r>
              <w:rPr>
                <w:rFonts w:hint="eastAsia"/>
                <w:sz w:val="24"/>
              </w:rPr>
              <w:t>~</w:t>
            </w:r>
            <w:r w:rsidRPr="00275A61">
              <w:rPr>
                <w:sz w:val="24"/>
              </w:rPr>
              <w:t>1011</w:t>
            </w:r>
            <w:r>
              <w:rPr>
                <w:rFonts w:hint="eastAsia"/>
                <w:sz w:val="24"/>
              </w:rPr>
              <w:t>,</w:t>
            </w:r>
            <w:r w:rsidRPr="00275A61">
              <w:rPr>
                <w:sz w:val="24"/>
              </w:rPr>
              <w:t>1020</w:t>
            </w:r>
            <w:r>
              <w:rPr>
                <w:rFonts w:hint="eastAsia"/>
                <w:sz w:val="24"/>
              </w:rPr>
              <w:t>~</w:t>
            </w:r>
            <w:r w:rsidRPr="00275A61">
              <w:rPr>
                <w:sz w:val="24"/>
              </w:rPr>
              <w:t>1031</w:t>
            </w:r>
            <w:r>
              <w:rPr>
                <w:rFonts w:hint="eastAsia"/>
                <w:sz w:val="24"/>
              </w:rPr>
              <w:t>,</w:t>
            </w:r>
            <w:r w:rsidRPr="00275A61">
              <w:rPr>
                <w:sz w:val="24"/>
              </w:rPr>
              <w:t>1040</w:t>
            </w:r>
            <w:r>
              <w:rPr>
                <w:rFonts w:hint="eastAsia"/>
                <w:sz w:val="24"/>
              </w:rPr>
              <w:t>~</w:t>
            </w:r>
            <w:r w:rsidRPr="00275A61">
              <w:rPr>
                <w:sz w:val="24"/>
              </w:rPr>
              <w:t>1051</w:t>
            </w:r>
            <w:r>
              <w:rPr>
                <w:rFonts w:hint="eastAsia"/>
                <w:sz w:val="24"/>
              </w:rPr>
              <w:t>,</w:t>
            </w:r>
            <w:r w:rsidRPr="00275A61">
              <w:rPr>
                <w:sz w:val="24"/>
              </w:rPr>
              <w:t>1060</w:t>
            </w:r>
            <w:r>
              <w:rPr>
                <w:rFonts w:hint="eastAsia"/>
                <w:sz w:val="24"/>
              </w:rPr>
              <w:t>~</w:t>
            </w:r>
            <w:r w:rsidRPr="00275A61">
              <w:rPr>
                <w:sz w:val="24"/>
              </w:rPr>
              <w:t>1071</w:t>
            </w:r>
          </w:p>
        </w:tc>
      </w:tr>
      <w:tr w:rsidR="004A4185" w14:paraId="12A60C34" w14:textId="77777777" w:rsidTr="00D23F50">
        <w:tc>
          <w:tcPr>
            <w:tcW w:w="1824" w:type="dxa"/>
            <w:vAlign w:val="center"/>
          </w:tcPr>
          <w:p w14:paraId="08994DEF" w14:textId="765472FB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段事件</w:t>
            </w:r>
          </w:p>
        </w:tc>
        <w:tc>
          <w:tcPr>
            <w:tcW w:w="5054" w:type="dxa"/>
            <w:vAlign w:val="center"/>
          </w:tcPr>
          <w:p w14:paraId="7C4F8B75" w14:textId="3E633B4C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I6000</w:t>
            </w:r>
            <w:r>
              <w:rPr>
                <w:rFonts w:hint="eastAsia"/>
                <w:sz w:val="24"/>
              </w:rPr>
              <w:t>~</w:t>
            </w:r>
            <w:r w:rsidRPr="00275A61">
              <w:rPr>
                <w:sz w:val="24"/>
              </w:rPr>
              <w:t>6399</w:t>
            </w:r>
          </w:p>
        </w:tc>
      </w:tr>
      <w:tr w:rsidR="004A4185" w14:paraId="73C90030" w14:textId="77777777" w:rsidTr="00D23F50"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072EF4BF" w14:textId="3522C6A9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动态数据</w:t>
            </w:r>
          </w:p>
        </w:tc>
        <w:tc>
          <w:tcPr>
            <w:tcW w:w="5054" w:type="dxa"/>
            <w:tcBorders>
              <w:bottom w:val="single" w:sz="4" w:space="0" w:color="auto"/>
            </w:tcBorders>
            <w:vAlign w:val="center"/>
          </w:tcPr>
          <w:p w14:paraId="2F6FEC4D" w14:textId="6A481F6C" w:rsidR="004A4185" w:rsidRDefault="00275A61" w:rsidP="00A43244">
            <w:pPr>
              <w:rPr>
                <w:rFonts w:hint="eastAsia"/>
                <w:sz w:val="24"/>
              </w:rPr>
            </w:pPr>
            <w:r w:rsidRPr="00275A61">
              <w:rPr>
                <w:sz w:val="24"/>
              </w:rPr>
              <w:t>S0</w:t>
            </w:r>
            <w:r w:rsidRPr="00275A61">
              <w:rPr>
                <w:sz w:val="24"/>
              </w:rPr>
              <w:t>、</w:t>
            </w:r>
            <w:r w:rsidRPr="00275A61">
              <w:rPr>
                <w:sz w:val="24"/>
              </w:rPr>
              <w:t>S1</w:t>
            </w:r>
          </w:p>
        </w:tc>
      </w:tr>
    </w:tbl>
    <w:p w14:paraId="76314618" w14:textId="330C6815" w:rsidR="00D23F50" w:rsidRDefault="00D23F50" w:rsidP="00D23F50">
      <w:pPr>
        <w:pStyle w:val="aa"/>
        <w:rPr>
          <w:rFonts w:hint="eastAsia"/>
        </w:rPr>
      </w:pPr>
      <w:r>
        <w:rPr>
          <w:rFonts w:hint="eastAsia"/>
        </w:rPr>
        <w:lastRenderedPageBreak/>
        <w:t>表</w:t>
      </w:r>
      <w:r>
        <w:rPr>
          <w:rFonts w:hint="eastAsia"/>
        </w:rPr>
        <w:t xml:space="preserve"> 3-</w:t>
      </w:r>
      <w:r>
        <w:rPr>
          <w:rFonts w:hint="eastAsia"/>
        </w:rPr>
        <w:t>9</w:t>
      </w:r>
    </w:p>
    <w:p w14:paraId="39557C82" w14:textId="0C760837" w:rsidR="00275A61" w:rsidRPr="00275A61" w:rsidRDefault="00275A61" w:rsidP="00275A61">
      <w:pPr>
        <w:ind w:left="1418" w:firstLineChars="200" w:firstLine="480"/>
        <w:rPr>
          <w:sz w:val="24"/>
        </w:rPr>
      </w:pPr>
      <w:r w:rsidRPr="00275A61">
        <w:rPr>
          <w:sz w:val="24"/>
        </w:rPr>
        <w:t>固定字段使用显式描述表保存地址、位宽、有符号性、读写属性、合法范围、所属轴和持久化类别，不得通过自拟轴块改变信捷地址。保留字段仍占原地址，未实现字段不得挪作项目扩展。</w:t>
      </w:r>
    </w:p>
    <w:p w14:paraId="1F966976" w14:textId="77777777" w:rsidR="00275A61" w:rsidRPr="00275A61" w:rsidRDefault="00275A61" w:rsidP="00275A61">
      <w:pPr>
        <w:ind w:left="1418" w:firstLineChars="200" w:firstLine="480"/>
        <w:rPr>
          <w:sz w:val="24"/>
        </w:rPr>
      </w:pPr>
      <w:r w:rsidRPr="00275A61">
        <w:rPr>
          <w:sz w:val="24"/>
        </w:rPr>
        <w:t>32/64</w:t>
      </w:r>
      <w:r w:rsidRPr="00275A61">
        <w:rPr>
          <w:sz w:val="24"/>
        </w:rPr>
        <w:t>位状态采用版本化快照发布。</w:t>
      </w:r>
      <w:r w:rsidRPr="00275A61">
        <w:rPr>
          <w:sz w:val="24"/>
        </w:rPr>
        <w:t>Modbus</w:t>
      </w:r>
      <w:r w:rsidRPr="00275A61">
        <w:rPr>
          <w:sz w:val="24"/>
        </w:rPr>
        <w:t>断开不产生</w:t>
      </w:r>
      <w:r w:rsidRPr="00275A61">
        <w:rPr>
          <w:sz w:val="24"/>
        </w:rPr>
        <w:t>STOP</w:t>
      </w:r>
      <w:r w:rsidRPr="00275A61">
        <w:rPr>
          <w:sz w:val="24"/>
        </w:rPr>
        <w:t>；非法通信参数不得改变正在运行的任务。</w:t>
      </w:r>
      <w:r w:rsidRPr="00275A61">
        <w:rPr>
          <w:sz w:val="24"/>
        </w:rPr>
        <w:t xml:space="preserve"> </w:t>
      </w:r>
      <w:r w:rsidRPr="00275A61">
        <w:rPr>
          <w:sz w:val="24"/>
        </w:rPr>
        <w:t>本设计书不新增</w:t>
      </w:r>
      <w:r w:rsidRPr="00275A61">
        <w:rPr>
          <w:sz w:val="24"/>
        </w:rPr>
        <w:t>PLSR</w:t>
      </w:r>
      <w:r w:rsidRPr="00275A61">
        <w:rPr>
          <w:sz w:val="24"/>
        </w:rPr>
        <w:t>全局通信地址区，也不恢复已删除的</w:t>
      </w:r>
      <w:r w:rsidRPr="00275A61">
        <w:rPr>
          <w:sz w:val="24"/>
        </w:rPr>
        <w:t>Modbus</w:t>
      </w:r>
      <w:r w:rsidRPr="00275A61">
        <w:rPr>
          <w:sz w:val="24"/>
        </w:rPr>
        <w:t>历史功能。</w:t>
      </w:r>
    </w:p>
    <w:p w14:paraId="4B499636" w14:textId="77777777" w:rsidR="00275A61" w:rsidRPr="00275A61" w:rsidRDefault="00275A61" w:rsidP="00A43244">
      <w:pPr>
        <w:ind w:left="1418" w:firstLineChars="200" w:firstLine="480"/>
        <w:rPr>
          <w:rFonts w:hint="eastAsia"/>
          <w:sz w:val="24"/>
        </w:rPr>
      </w:pPr>
    </w:p>
    <w:p w14:paraId="00444531" w14:textId="77777777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44" w:name="_Toc236933483"/>
      <w:r w:rsidRPr="0088762E">
        <w:rPr>
          <w:rFonts w:ascii="宋体" w:hAnsi="宋体" w:hint="eastAsia"/>
          <w:sz w:val="24"/>
          <w:szCs w:val="24"/>
        </w:rPr>
        <w:t>模块输入输出接口说明</w:t>
      </w:r>
      <w:bookmarkEnd w:id="44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4A4185" w14:paraId="029D0019" w14:textId="77777777" w:rsidTr="004A4185">
        <w:tc>
          <w:tcPr>
            <w:tcW w:w="8296" w:type="dxa"/>
          </w:tcPr>
          <w:p w14:paraId="2D7A06FA" w14:textId="77777777" w:rsidR="004A4185" w:rsidRPr="004A4185" w:rsidRDefault="004A4185" w:rsidP="004A4185">
            <w:pPr>
              <w:rPr>
                <w:sz w:val="24"/>
              </w:rPr>
            </w:pPr>
            <w:r w:rsidRPr="004A4185">
              <w:rPr>
                <w:sz w:val="24"/>
              </w:rPr>
              <w:t>bool PlsrDevice_</w:t>
            </w:r>
            <w:proofErr w:type="gramStart"/>
            <w:r w:rsidRPr="004A4185">
              <w:rPr>
                <w:sz w:val="24"/>
              </w:rPr>
              <w:t>Read(</w:t>
            </w:r>
            <w:proofErr w:type="gramEnd"/>
            <w:r w:rsidRPr="004A4185">
              <w:rPr>
                <w:sz w:val="24"/>
              </w:rPr>
              <w:t>DeviceRef ref, int64_t *value);</w:t>
            </w:r>
          </w:p>
          <w:p w14:paraId="3D6A730C" w14:textId="77777777" w:rsidR="004A4185" w:rsidRPr="004A4185" w:rsidRDefault="004A4185" w:rsidP="004A4185">
            <w:pPr>
              <w:rPr>
                <w:sz w:val="24"/>
              </w:rPr>
            </w:pPr>
            <w:r w:rsidRPr="004A4185">
              <w:rPr>
                <w:sz w:val="24"/>
              </w:rPr>
              <w:t>bool PlsrDevice_</w:t>
            </w:r>
            <w:proofErr w:type="gramStart"/>
            <w:r w:rsidRPr="004A4185">
              <w:rPr>
                <w:sz w:val="24"/>
              </w:rPr>
              <w:t>Write(</w:t>
            </w:r>
            <w:proofErr w:type="gramEnd"/>
            <w:r w:rsidRPr="004A4185">
              <w:rPr>
                <w:sz w:val="24"/>
              </w:rPr>
              <w:t>DeviceRef ref, int64_t value);</w:t>
            </w:r>
          </w:p>
          <w:p w14:paraId="37CC5F1D" w14:textId="77777777" w:rsidR="004A4185" w:rsidRPr="004A4185" w:rsidRDefault="004A4185" w:rsidP="004A4185">
            <w:pPr>
              <w:rPr>
                <w:sz w:val="24"/>
              </w:rPr>
            </w:pPr>
            <w:r w:rsidRPr="004A4185">
              <w:rPr>
                <w:sz w:val="24"/>
              </w:rPr>
              <w:t>bool PlsrDevice_</w:t>
            </w:r>
            <w:proofErr w:type="gramStart"/>
            <w:r w:rsidRPr="004A4185">
              <w:rPr>
                <w:sz w:val="24"/>
              </w:rPr>
              <w:t>ReadBlock(</w:t>
            </w:r>
            <w:proofErr w:type="gramEnd"/>
            <w:r w:rsidRPr="004A4185">
              <w:rPr>
                <w:sz w:val="24"/>
              </w:rPr>
              <w:t>DeviceRef first, uint16_t words, uint16_t *buffer);</w:t>
            </w:r>
          </w:p>
          <w:p w14:paraId="3669A783" w14:textId="77777777" w:rsidR="004A4185" w:rsidRPr="004A4185" w:rsidRDefault="004A4185" w:rsidP="004A4185">
            <w:pPr>
              <w:rPr>
                <w:sz w:val="24"/>
              </w:rPr>
            </w:pPr>
            <w:r w:rsidRPr="004A4185">
              <w:rPr>
                <w:sz w:val="24"/>
              </w:rPr>
              <w:t>void PlsrDevice_</w:t>
            </w:r>
            <w:proofErr w:type="gramStart"/>
            <w:r w:rsidRPr="004A4185">
              <w:rPr>
                <w:sz w:val="24"/>
              </w:rPr>
              <w:t>PublishAxis(</w:t>
            </w:r>
            <w:proofErr w:type="gramEnd"/>
            <w:r w:rsidRPr="004A4185">
              <w:rPr>
                <w:sz w:val="24"/>
              </w:rPr>
              <w:t>uint8_t axis, const PlsrStatus *status);</w:t>
            </w:r>
          </w:p>
          <w:p w14:paraId="5F34AB50" w14:textId="0E4C2D7A" w:rsidR="004A4185" w:rsidRDefault="004A4185" w:rsidP="004A4185">
            <w:pPr>
              <w:rPr>
                <w:rFonts w:hint="eastAsia"/>
                <w:sz w:val="24"/>
              </w:rPr>
            </w:pPr>
            <w:r w:rsidRPr="004A4185">
              <w:rPr>
                <w:sz w:val="24"/>
              </w:rPr>
              <w:t>void PlsrDevice_</w:t>
            </w:r>
            <w:proofErr w:type="gramStart"/>
            <w:r w:rsidRPr="004A4185">
              <w:rPr>
                <w:sz w:val="24"/>
              </w:rPr>
              <w:t>TriggerSegmentEvent(</w:t>
            </w:r>
            <w:proofErr w:type="gramEnd"/>
            <w:r w:rsidRPr="004A4185">
              <w:rPr>
                <w:sz w:val="24"/>
              </w:rPr>
              <w:t>uint8_t axis, uint16_t segment);</w:t>
            </w:r>
          </w:p>
        </w:tc>
      </w:tr>
    </w:tbl>
    <w:p w14:paraId="0964D7FC" w14:textId="77777777" w:rsidR="00A43244" w:rsidRPr="00A43244" w:rsidRDefault="00A43244" w:rsidP="00FF334D">
      <w:pPr>
        <w:rPr>
          <w:rFonts w:hint="eastAsia"/>
          <w:sz w:val="24"/>
        </w:rPr>
      </w:pPr>
    </w:p>
    <w:p w14:paraId="4C433733" w14:textId="77777777" w:rsidR="0088762E" w:rsidRPr="0088762E" w:rsidRDefault="0088762E" w:rsidP="0088762E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45" w:name="_Toc236933484"/>
      <w:r w:rsidRPr="0088762E">
        <w:rPr>
          <w:rFonts w:ascii="宋体" w:hAnsi="宋体"/>
          <w:sz w:val="28"/>
          <w:szCs w:val="28"/>
        </w:rPr>
        <w:t>位置、当量与持久化模块设计</w:t>
      </w:r>
      <w:bookmarkEnd w:id="45"/>
    </w:p>
    <w:p w14:paraId="3A033A58" w14:textId="77777777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46" w:name="_Toc236933485"/>
      <w:r w:rsidRPr="0088762E">
        <w:rPr>
          <w:rFonts w:ascii="宋体" w:hAnsi="宋体" w:hint="eastAsia"/>
          <w:sz w:val="24"/>
          <w:szCs w:val="24"/>
        </w:rPr>
        <w:t>模块功能描述</w:t>
      </w:r>
      <w:bookmarkEnd w:id="46"/>
    </w:p>
    <w:p w14:paraId="54098FC8" w14:textId="6522D774" w:rsidR="00D33746" w:rsidRPr="00D33746" w:rsidRDefault="00D33746" w:rsidP="00D33746">
      <w:pPr>
        <w:ind w:left="1418" w:firstLineChars="200" w:firstLine="480"/>
        <w:rPr>
          <w:rFonts w:hint="eastAsia"/>
          <w:sz w:val="24"/>
        </w:rPr>
      </w:pPr>
      <w:r w:rsidRPr="00D33746">
        <w:rPr>
          <w:rFonts w:hint="eastAsia"/>
          <w:sz w:val="24"/>
        </w:rPr>
        <w:t>每轴内部维护</w:t>
      </w:r>
      <w:r w:rsidRPr="00D33746">
        <w:rPr>
          <w:rFonts w:hint="eastAsia"/>
          <w:sz w:val="24"/>
        </w:rPr>
        <w:t>64</w:t>
      </w:r>
      <w:r w:rsidRPr="00D33746">
        <w:rPr>
          <w:rFonts w:hint="eastAsia"/>
          <w:sz w:val="24"/>
        </w:rPr>
        <w:t>位逻辑位置、本次任务累计、总累计和物理输出诊断计数，以及独立的</w:t>
      </w:r>
      <w:r w:rsidRPr="00D33746">
        <w:rPr>
          <w:rFonts w:hint="eastAsia"/>
          <w:sz w:val="24"/>
        </w:rPr>
        <w:t>position_valid</w:t>
      </w:r>
      <w:r w:rsidRPr="00D33746">
        <w:rPr>
          <w:rFonts w:hint="eastAsia"/>
          <w:sz w:val="24"/>
        </w:rPr>
        <w:t>。高速</w:t>
      </w:r>
      <w:r w:rsidRPr="00D33746">
        <w:rPr>
          <w:rFonts w:hint="eastAsia"/>
          <w:sz w:val="24"/>
        </w:rPr>
        <w:t>ISR</w:t>
      </w:r>
      <w:r w:rsidRPr="00D33746">
        <w:rPr>
          <w:rFonts w:hint="eastAsia"/>
          <w:sz w:val="24"/>
        </w:rPr>
        <w:t>只更新当前块计数；任务在块边界、段边界或检查点时合并</w:t>
      </w:r>
      <w:r w:rsidRPr="00D33746">
        <w:rPr>
          <w:rFonts w:hint="eastAsia"/>
          <w:sz w:val="24"/>
        </w:rPr>
        <w:t>64</w:t>
      </w:r>
      <w:r w:rsidRPr="00D33746">
        <w:rPr>
          <w:rFonts w:hint="eastAsia"/>
          <w:sz w:val="24"/>
        </w:rPr>
        <w:t>位数据。</w:t>
      </w:r>
    </w:p>
    <w:p w14:paraId="1EA1D98A" w14:textId="4F6EB501" w:rsidR="00D33746" w:rsidRPr="00D33746" w:rsidRDefault="00D33746" w:rsidP="00D33746">
      <w:pPr>
        <w:ind w:left="1418" w:firstLineChars="200" w:firstLine="480"/>
        <w:rPr>
          <w:rFonts w:hint="eastAsia"/>
          <w:sz w:val="24"/>
        </w:rPr>
      </w:pPr>
      <w:r w:rsidRPr="00D33746">
        <w:rPr>
          <w:rFonts w:hint="eastAsia"/>
          <w:sz w:val="24"/>
        </w:rPr>
        <w:t>发布</w:t>
      </w:r>
      <w:r w:rsidRPr="00D33746">
        <w:rPr>
          <w:rFonts w:hint="eastAsia"/>
          <w:sz w:val="24"/>
        </w:rPr>
        <w:t>HSD</w:t>
      </w:r>
      <w:r w:rsidRPr="00D33746">
        <w:rPr>
          <w:rFonts w:hint="eastAsia"/>
          <w:sz w:val="24"/>
        </w:rPr>
        <w:t>固定</w:t>
      </w:r>
      <w:r w:rsidRPr="00D33746">
        <w:rPr>
          <w:rFonts w:hint="eastAsia"/>
          <w:sz w:val="24"/>
        </w:rPr>
        <w:t>32</w:t>
      </w:r>
      <w:r w:rsidRPr="00D33746">
        <w:rPr>
          <w:rFonts w:hint="eastAsia"/>
          <w:sz w:val="24"/>
        </w:rPr>
        <w:t>位累计前检查</w:t>
      </w:r>
      <w:r w:rsidRPr="00D33746">
        <w:rPr>
          <w:rFonts w:hint="eastAsia"/>
          <w:sz w:val="24"/>
        </w:rPr>
        <w:t>INT32</w:t>
      </w:r>
      <w:r w:rsidRPr="00D33746">
        <w:rPr>
          <w:rFonts w:hint="eastAsia"/>
          <w:sz w:val="24"/>
        </w:rPr>
        <w:t>范围。超出范围时保持最近合法发布值，锁存</w:t>
      </w:r>
      <w:r w:rsidRPr="00D33746">
        <w:rPr>
          <w:rFonts w:hint="eastAsia"/>
          <w:sz w:val="24"/>
        </w:rPr>
        <w:t>COUNTER_OVERFLOW</w:t>
      </w:r>
      <w:r w:rsidRPr="00D33746">
        <w:rPr>
          <w:rFonts w:hint="eastAsia"/>
          <w:sz w:val="24"/>
        </w:rPr>
        <w:t>，不得回绕或静默截断。</w:t>
      </w:r>
    </w:p>
    <w:p w14:paraId="5D794902" w14:textId="1E481C34" w:rsidR="00D33746" w:rsidRPr="00D33746" w:rsidRDefault="00D33746" w:rsidP="00D33746">
      <w:pPr>
        <w:ind w:left="1418" w:firstLineChars="200" w:firstLine="480"/>
        <w:rPr>
          <w:rFonts w:hint="eastAsia"/>
          <w:sz w:val="24"/>
        </w:rPr>
      </w:pPr>
      <w:r w:rsidRPr="00D33746">
        <w:rPr>
          <w:rFonts w:hint="eastAsia"/>
          <w:sz w:val="24"/>
        </w:rPr>
        <w:t>当量换算按每转指令脉冲数和每转移动量形成有理数比例，计算前约分并检查溢出，每轴保存换算余数，避免连续多段累计舍入漂移。任一分母为</w:t>
      </w:r>
      <w:r w:rsidRPr="00D33746">
        <w:rPr>
          <w:rFonts w:hint="eastAsia"/>
          <w:sz w:val="24"/>
        </w:rPr>
        <w:t>0</w:t>
      </w:r>
      <w:r w:rsidRPr="00D33746">
        <w:rPr>
          <w:rFonts w:hint="eastAsia"/>
          <w:sz w:val="24"/>
        </w:rPr>
        <w:t>时返回兼容错误码</w:t>
      </w:r>
      <w:r w:rsidRPr="00D33746">
        <w:rPr>
          <w:rFonts w:hint="eastAsia"/>
          <w:sz w:val="24"/>
        </w:rPr>
        <w:t>2</w:t>
      </w:r>
      <w:r w:rsidRPr="00D33746">
        <w:rPr>
          <w:rFonts w:hint="eastAsia"/>
          <w:sz w:val="24"/>
        </w:rPr>
        <w:t>。</w:t>
      </w:r>
    </w:p>
    <w:p w14:paraId="4B3702B4" w14:textId="60FB285B" w:rsidR="00D33746" w:rsidRPr="00D33746" w:rsidRDefault="00D33746" w:rsidP="00D33746">
      <w:pPr>
        <w:ind w:left="1418" w:firstLineChars="200" w:firstLine="480"/>
        <w:rPr>
          <w:rFonts w:hint="eastAsia"/>
          <w:sz w:val="24"/>
        </w:rPr>
      </w:pPr>
      <w:r w:rsidRPr="00D33746">
        <w:rPr>
          <w:rFonts w:hint="eastAsia"/>
          <w:sz w:val="24"/>
        </w:rPr>
        <w:t>软限位按逻辑位置和预计停止距离判断：禁止向越界方向启动，允许运动离开已触发限位；运动中触发默认减速停止。方向反转时插入内部齿隙补偿子段，补偿脉冲不计入用户段、逻辑位置或</w:t>
      </w:r>
      <w:r w:rsidRPr="00D33746">
        <w:rPr>
          <w:rFonts w:hint="eastAsia"/>
          <w:sz w:val="24"/>
        </w:rPr>
        <w:t>HSD</w:t>
      </w:r>
      <w:r w:rsidRPr="00D33746">
        <w:rPr>
          <w:rFonts w:hint="eastAsia"/>
          <w:sz w:val="24"/>
        </w:rPr>
        <w:t>，但计入物理输出诊断。</w:t>
      </w:r>
    </w:p>
    <w:p w14:paraId="35E0A2C2" w14:textId="186F96AC" w:rsidR="00A43244" w:rsidRDefault="00D33746" w:rsidP="00D33746">
      <w:pPr>
        <w:ind w:left="1418" w:firstLineChars="200" w:firstLine="480"/>
        <w:rPr>
          <w:sz w:val="24"/>
        </w:rPr>
      </w:pPr>
      <w:r w:rsidRPr="00D33746">
        <w:rPr>
          <w:rFonts w:hint="eastAsia"/>
          <w:sz w:val="24"/>
        </w:rPr>
        <w:t>固定配置使用</w:t>
      </w:r>
      <w:r w:rsidRPr="00D33746">
        <w:rPr>
          <w:rFonts w:hint="eastAsia"/>
          <w:sz w:val="24"/>
        </w:rPr>
        <w:t>Flash A/B</w:t>
      </w:r>
      <w:r w:rsidRPr="00D33746">
        <w:rPr>
          <w:rFonts w:hint="eastAsia"/>
          <w:sz w:val="24"/>
        </w:rPr>
        <w:t>双槽：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D33746" w14:paraId="05B2A1AD" w14:textId="77777777" w:rsidTr="00D33746">
        <w:tc>
          <w:tcPr>
            <w:tcW w:w="6878" w:type="dxa"/>
          </w:tcPr>
          <w:p w14:paraId="72B78693" w14:textId="2C4C8479" w:rsidR="00D33746" w:rsidRDefault="00D33746" w:rsidP="00D33746">
            <w:pPr>
              <w:rPr>
                <w:rFonts w:hint="eastAsia"/>
                <w:sz w:val="24"/>
              </w:rPr>
            </w:pPr>
            <w:r w:rsidRPr="00D33746">
              <w:rPr>
                <w:sz w:val="24"/>
              </w:rPr>
              <w:t>magic | format_version | payload_length | sequence | payload | CRC32</w:t>
            </w:r>
          </w:p>
        </w:tc>
      </w:tr>
    </w:tbl>
    <w:p w14:paraId="003E7C3C" w14:textId="437FE97D" w:rsidR="00D33746" w:rsidRPr="00A43244" w:rsidRDefault="00D33746" w:rsidP="00D33746">
      <w:pPr>
        <w:ind w:left="1418" w:firstLineChars="200" w:firstLine="480"/>
        <w:rPr>
          <w:rFonts w:hint="eastAsia"/>
          <w:sz w:val="24"/>
        </w:rPr>
      </w:pPr>
      <w:r w:rsidRPr="00D33746">
        <w:rPr>
          <w:sz w:val="24"/>
        </w:rPr>
        <w:t>动态</w:t>
      </w:r>
      <w:r w:rsidRPr="00D33746">
        <w:rPr>
          <w:sz w:val="24"/>
        </w:rPr>
        <w:t>K0</w:t>
      </w:r>
      <w:r w:rsidRPr="00D33746">
        <w:rPr>
          <w:sz w:val="24"/>
        </w:rPr>
        <w:t>、</w:t>
      </w:r>
      <w:r w:rsidRPr="00D33746">
        <w:rPr>
          <w:sz w:val="24"/>
        </w:rPr>
        <w:t>64</w:t>
      </w:r>
      <w:r w:rsidRPr="00D33746">
        <w:rPr>
          <w:sz w:val="24"/>
        </w:rPr>
        <w:t>位位置、累计、有效标志和最近诊断保存到有</w:t>
      </w:r>
      <w:r w:rsidRPr="00D33746">
        <w:rPr>
          <w:sz w:val="24"/>
        </w:rPr>
        <w:t>VBAT</w:t>
      </w:r>
      <w:r w:rsidRPr="00D33746">
        <w:rPr>
          <w:sz w:val="24"/>
        </w:rPr>
        <w:t>维持的</w:t>
      </w:r>
      <w:r w:rsidRPr="00D33746">
        <w:rPr>
          <w:sz w:val="24"/>
        </w:rPr>
        <w:t>Backup SRAM</w:t>
      </w:r>
      <w:r w:rsidRPr="00D33746">
        <w:rPr>
          <w:sz w:val="24"/>
        </w:rPr>
        <w:t>双检查点。正常完成、正常停止、设置</w:t>
      </w:r>
      <w:r w:rsidRPr="00D33746">
        <w:rPr>
          <w:sz w:val="24"/>
        </w:rPr>
        <w:t>/</w:t>
      </w:r>
      <w:r w:rsidRPr="00D33746">
        <w:rPr>
          <w:sz w:val="24"/>
        </w:rPr>
        <w:t>清零位置和清累计后立即保存；运行中初始按</w:t>
      </w:r>
      <w:r w:rsidRPr="00D33746">
        <w:rPr>
          <w:sz w:val="24"/>
        </w:rPr>
        <w:t>10 ms</w:t>
      </w:r>
      <w:r w:rsidRPr="00D33746">
        <w:rPr>
          <w:sz w:val="24"/>
        </w:rPr>
        <w:t>及段边界保存诊断检查点。异常复位或上次</w:t>
      </w:r>
      <w:r w:rsidRPr="00D33746">
        <w:rPr>
          <w:sz w:val="24"/>
        </w:rPr>
        <w:t>BUSY</w:t>
      </w:r>
      <w:r w:rsidRPr="00D33746">
        <w:rPr>
          <w:sz w:val="24"/>
        </w:rPr>
        <w:t>时清除</w:t>
      </w:r>
      <w:r w:rsidRPr="00D33746">
        <w:rPr>
          <w:sz w:val="24"/>
        </w:rPr>
        <w:t xml:space="preserve"> position_valid</w:t>
      </w:r>
      <w:r w:rsidRPr="00D33746">
        <w:rPr>
          <w:sz w:val="24"/>
        </w:rPr>
        <w:t>，任何情况都不自动恢复未完成路径。</w:t>
      </w:r>
    </w:p>
    <w:p w14:paraId="28E20568" w14:textId="77777777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47" w:name="_Toc236933486"/>
      <w:r w:rsidRPr="0088762E">
        <w:rPr>
          <w:rFonts w:ascii="宋体" w:hAnsi="宋体" w:hint="eastAsia"/>
          <w:sz w:val="24"/>
          <w:szCs w:val="24"/>
        </w:rPr>
        <w:t>模块输入输出接口说明</w:t>
      </w:r>
      <w:bookmarkEnd w:id="47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D33746" w14:paraId="625AD485" w14:textId="77777777" w:rsidTr="00D33746">
        <w:tc>
          <w:tcPr>
            <w:tcW w:w="8296" w:type="dxa"/>
          </w:tcPr>
          <w:p w14:paraId="0D5525A2" w14:textId="77777777" w:rsidR="00D33746" w:rsidRPr="00D33746" w:rsidRDefault="00D33746" w:rsidP="00D33746">
            <w:pPr>
              <w:rPr>
                <w:sz w:val="24"/>
              </w:rPr>
            </w:pPr>
            <w:r w:rsidRPr="00D33746">
              <w:rPr>
                <w:sz w:val="24"/>
              </w:rPr>
              <w:t>PlsrResult PlsrPosition_</w:t>
            </w:r>
            <w:proofErr w:type="gramStart"/>
            <w:r w:rsidRPr="00D33746">
              <w:rPr>
                <w:sz w:val="24"/>
              </w:rPr>
              <w:t>Set(</w:t>
            </w:r>
            <w:proofErr w:type="gramEnd"/>
            <w:r w:rsidRPr="00D33746">
              <w:rPr>
                <w:sz w:val="24"/>
              </w:rPr>
              <w:t>uint8_t axis, int64_t position);</w:t>
            </w:r>
          </w:p>
          <w:p w14:paraId="16916197" w14:textId="77777777" w:rsidR="00D33746" w:rsidRPr="00D33746" w:rsidRDefault="00D33746" w:rsidP="00D33746">
            <w:pPr>
              <w:rPr>
                <w:sz w:val="24"/>
              </w:rPr>
            </w:pPr>
            <w:r w:rsidRPr="00D33746">
              <w:rPr>
                <w:sz w:val="24"/>
              </w:rPr>
              <w:t>PlsrResult PlsrPosition_</w:t>
            </w:r>
            <w:proofErr w:type="gramStart"/>
            <w:r w:rsidRPr="00D33746">
              <w:rPr>
                <w:sz w:val="24"/>
              </w:rPr>
              <w:t>Clear(</w:t>
            </w:r>
            <w:proofErr w:type="gramEnd"/>
            <w:r w:rsidRPr="00D33746">
              <w:rPr>
                <w:sz w:val="24"/>
              </w:rPr>
              <w:t>uint8_t axis);</w:t>
            </w:r>
          </w:p>
          <w:p w14:paraId="6259A380" w14:textId="77777777" w:rsidR="00D33746" w:rsidRPr="00D33746" w:rsidRDefault="00D33746" w:rsidP="00D33746">
            <w:pPr>
              <w:rPr>
                <w:sz w:val="24"/>
              </w:rPr>
            </w:pPr>
            <w:r w:rsidRPr="00D33746">
              <w:rPr>
                <w:sz w:val="24"/>
              </w:rPr>
              <w:t>PlsrResult PlsrPosition_</w:t>
            </w:r>
            <w:proofErr w:type="gramStart"/>
            <w:r w:rsidRPr="00D33746">
              <w:rPr>
                <w:sz w:val="24"/>
              </w:rPr>
              <w:t>ConvertToPulse(</w:t>
            </w:r>
            <w:proofErr w:type="gramEnd"/>
            <w:r w:rsidRPr="00D33746">
              <w:rPr>
                <w:sz w:val="24"/>
              </w:rPr>
              <w:t xml:space="preserve">uint8_t axis, int64_t value, </w:t>
            </w:r>
            <w:r w:rsidRPr="00D33746">
              <w:rPr>
                <w:sz w:val="24"/>
              </w:rPr>
              <w:lastRenderedPageBreak/>
              <w:t>int64_t *pulse);</w:t>
            </w:r>
          </w:p>
          <w:p w14:paraId="23E24C31" w14:textId="77777777" w:rsidR="00D33746" w:rsidRPr="00D33746" w:rsidRDefault="00D33746" w:rsidP="00D33746">
            <w:pPr>
              <w:rPr>
                <w:sz w:val="24"/>
              </w:rPr>
            </w:pPr>
            <w:r w:rsidRPr="00D33746">
              <w:rPr>
                <w:sz w:val="24"/>
              </w:rPr>
              <w:t>PlsrResult PlsrPersist_SaveConfig(void);</w:t>
            </w:r>
          </w:p>
          <w:p w14:paraId="3B91B823" w14:textId="77777777" w:rsidR="00D33746" w:rsidRPr="00D33746" w:rsidRDefault="00D33746" w:rsidP="00D33746">
            <w:pPr>
              <w:rPr>
                <w:sz w:val="24"/>
              </w:rPr>
            </w:pPr>
            <w:r w:rsidRPr="00D33746">
              <w:rPr>
                <w:sz w:val="24"/>
              </w:rPr>
              <w:t>PlsrResult PlsrPersist_LoadConfig(void);</w:t>
            </w:r>
          </w:p>
          <w:p w14:paraId="0C6A3AB4" w14:textId="6051E35D" w:rsidR="00D33746" w:rsidRDefault="00D33746" w:rsidP="00D33746">
            <w:pPr>
              <w:rPr>
                <w:rFonts w:hint="eastAsia"/>
                <w:sz w:val="24"/>
              </w:rPr>
            </w:pPr>
            <w:r w:rsidRPr="00D33746">
              <w:rPr>
                <w:sz w:val="24"/>
              </w:rPr>
              <w:t>void       PlsrPersist_</w:t>
            </w:r>
            <w:proofErr w:type="gramStart"/>
            <w:r w:rsidRPr="00D33746">
              <w:rPr>
                <w:sz w:val="24"/>
              </w:rPr>
              <w:t>SaveCheckpoint(</w:t>
            </w:r>
            <w:proofErr w:type="gramEnd"/>
            <w:r w:rsidRPr="00D33746">
              <w:rPr>
                <w:sz w:val="24"/>
              </w:rPr>
              <w:t>uint32_t reason);</w:t>
            </w:r>
          </w:p>
        </w:tc>
      </w:tr>
    </w:tbl>
    <w:p w14:paraId="1B9A086B" w14:textId="77777777" w:rsidR="00A43244" w:rsidRPr="00A43244" w:rsidRDefault="00A43244" w:rsidP="00FF334D">
      <w:pPr>
        <w:rPr>
          <w:rFonts w:hint="eastAsia"/>
          <w:sz w:val="24"/>
        </w:rPr>
      </w:pPr>
    </w:p>
    <w:p w14:paraId="1CEE1041" w14:textId="44850BEA" w:rsidR="0088762E" w:rsidRPr="0088762E" w:rsidRDefault="0088762E" w:rsidP="0088762E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48" w:name="_Toc236933487"/>
      <w:r w:rsidRPr="0088762E">
        <w:rPr>
          <w:rFonts w:ascii="宋体" w:hAnsi="宋体"/>
          <w:sz w:val="28"/>
          <w:szCs w:val="28"/>
        </w:rPr>
        <w:t>诊断与自测模块设计</w:t>
      </w:r>
      <w:bookmarkEnd w:id="48"/>
    </w:p>
    <w:p w14:paraId="7932D61C" w14:textId="77777777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49" w:name="_Toc236933488"/>
      <w:r w:rsidRPr="0088762E">
        <w:rPr>
          <w:rFonts w:ascii="宋体" w:hAnsi="宋体" w:hint="eastAsia"/>
          <w:sz w:val="24"/>
          <w:szCs w:val="24"/>
        </w:rPr>
        <w:t>模块功能描述</w:t>
      </w:r>
      <w:bookmarkEnd w:id="49"/>
    </w:p>
    <w:p w14:paraId="6BAD0B41" w14:textId="6F67AA8E" w:rsidR="003600A5" w:rsidRPr="003600A5" w:rsidRDefault="003600A5" w:rsidP="003600A5">
      <w:pPr>
        <w:ind w:left="1418" w:firstLineChars="200" w:firstLine="480"/>
        <w:rPr>
          <w:rFonts w:hint="eastAsia"/>
          <w:sz w:val="24"/>
        </w:rPr>
      </w:pPr>
      <w:r w:rsidRPr="003600A5">
        <w:rPr>
          <w:rFonts w:hint="eastAsia"/>
          <w:sz w:val="24"/>
        </w:rPr>
        <w:t>诊断模块记录每轴目标</w:t>
      </w:r>
      <w:r w:rsidRPr="003600A5">
        <w:rPr>
          <w:rFonts w:hint="eastAsia"/>
          <w:sz w:val="24"/>
        </w:rPr>
        <w:t>/</w:t>
      </w:r>
      <w:r w:rsidRPr="003600A5">
        <w:rPr>
          <w:rFonts w:hint="eastAsia"/>
          <w:sz w:val="24"/>
        </w:rPr>
        <w:t>实际频率、</w:t>
      </w:r>
      <w:r w:rsidRPr="003600A5">
        <w:rPr>
          <w:rFonts w:hint="eastAsia"/>
          <w:sz w:val="24"/>
        </w:rPr>
        <w:t>PSC/ARR/CCR</w:t>
      </w:r>
      <w:r w:rsidRPr="003600A5">
        <w:rPr>
          <w:rFonts w:hint="eastAsia"/>
          <w:sz w:val="24"/>
        </w:rPr>
        <w:t>、当前计数模式、</w:t>
      </w:r>
      <w:r w:rsidRPr="003600A5">
        <w:rPr>
          <w:rFonts w:hint="eastAsia"/>
          <w:sz w:val="24"/>
        </w:rPr>
        <w:t>TIM9/TIM12</w:t>
      </w:r>
      <w:r w:rsidRPr="003600A5">
        <w:rPr>
          <w:rFonts w:hint="eastAsia"/>
          <w:sz w:val="24"/>
        </w:rPr>
        <w:t>块累计、软件脉冲数、物理边沿诊断值、当前段、停止原因、状态机非法转换、资源冲突和</w:t>
      </w:r>
      <w:r w:rsidRPr="003600A5">
        <w:rPr>
          <w:rFonts w:hint="eastAsia"/>
          <w:sz w:val="24"/>
        </w:rPr>
        <w:t>ISR</w:t>
      </w:r>
      <w:r w:rsidRPr="003600A5">
        <w:rPr>
          <w:rFonts w:hint="eastAsia"/>
          <w:sz w:val="24"/>
        </w:rPr>
        <w:t>执行周期。</w:t>
      </w:r>
    </w:p>
    <w:p w14:paraId="52799B42" w14:textId="77777777" w:rsidR="003600A5" w:rsidRPr="003600A5" w:rsidRDefault="003600A5" w:rsidP="003600A5">
      <w:pPr>
        <w:ind w:left="1418" w:firstLineChars="200" w:firstLine="480"/>
        <w:rPr>
          <w:rFonts w:hint="eastAsia"/>
          <w:sz w:val="24"/>
        </w:rPr>
      </w:pPr>
      <w:r w:rsidRPr="003600A5">
        <w:rPr>
          <w:rFonts w:hint="eastAsia"/>
          <w:sz w:val="24"/>
        </w:rPr>
        <w:t xml:space="preserve">SELF_TEST </w:t>
      </w:r>
      <w:r w:rsidRPr="003600A5">
        <w:rPr>
          <w:rFonts w:hint="eastAsia"/>
          <w:sz w:val="24"/>
        </w:rPr>
        <w:t>分为两级：</w:t>
      </w:r>
    </w:p>
    <w:p w14:paraId="1E460972" w14:textId="77777777" w:rsidR="003600A5" w:rsidRPr="003600A5" w:rsidRDefault="003600A5" w:rsidP="003600A5">
      <w:pPr>
        <w:ind w:left="1418" w:firstLineChars="200" w:firstLine="480"/>
        <w:rPr>
          <w:sz w:val="24"/>
        </w:rPr>
      </w:pPr>
    </w:p>
    <w:p w14:paraId="7FE5256A" w14:textId="62B38BDA" w:rsidR="003600A5" w:rsidRPr="003600A5" w:rsidRDefault="003600A5" w:rsidP="003600A5">
      <w:pPr>
        <w:ind w:left="1418" w:firstLineChars="200" w:firstLine="480"/>
        <w:rPr>
          <w:rFonts w:hint="eastAsia"/>
          <w:sz w:val="24"/>
        </w:rPr>
      </w:pPr>
      <w:r w:rsidRPr="003600A5">
        <w:rPr>
          <w:rFonts w:hint="eastAsia"/>
          <w:sz w:val="24"/>
        </w:rPr>
        <w:t>默认不输出自测：地址表、</w:t>
      </w:r>
      <w:r w:rsidRPr="003600A5">
        <w:rPr>
          <w:rFonts w:hint="eastAsia"/>
          <w:sz w:val="24"/>
        </w:rPr>
        <w:t>S0/S1</w:t>
      </w:r>
      <w:r w:rsidRPr="003600A5">
        <w:rPr>
          <w:rFonts w:hint="eastAsia"/>
          <w:sz w:val="24"/>
        </w:rPr>
        <w:t>边界、跳转、分频、状态机、计数和</w:t>
      </w:r>
      <w:r w:rsidRPr="003600A5">
        <w:rPr>
          <w:rFonts w:hint="eastAsia"/>
          <w:sz w:val="24"/>
        </w:rPr>
        <w:t>CRC</w:t>
      </w:r>
      <w:r w:rsidRPr="003600A5">
        <w:rPr>
          <w:rFonts w:hint="eastAsia"/>
          <w:sz w:val="24"/>
        </w:rPr>
        <w:t>；</w:t>
      </w:r>
    </w:p>
    <w:p w14:paraId="189A8A58" w14:textId="7FF207A9" w:rsidR="00A43244" w:rsidRPr="003600A5" w:rsidRDefault="003600A5" w:rsidP="003600A5">
      <w:pPr>
        <w:ind w:left="1418" w:firstLineChars="200" w:firstLine="480"/>
        <w:rPr>
          <w:rFonts w:hint="eastAsia"/>
          <w:sz w:val="24"/>
        </w:rPr>
      </w:pPr>
      <w:r w:rsidRPr="003600A5">
        <w:rPr>
          <w:rFonts w:hint="eastAsia"/>
          <w:sz w:val="24"/>
        </w:rPr>
        <w:t>输出自测：需要明确测试授权，仅在断开执行机构或采取防护后输出指定低频波形。</w:t>
      </w:r>
    </w:p>
    <w:p w14:paraId="2E4CEB35" w14:textId="77777777" w:rsidR="0088762E" w:rsidRDefault="0088762E" w:rsidP="0088762E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50" w:name="_Toc236933489"/>
      <w:r w:rsidRPr="0088762E">
        <w:rPr>
          <w:rFonts w:ascii="宋体" w:hAnsi="宋体" w:hint="eastAsia"/>
          <w:sz w:val="24"/>
          <w:szCs w:val="24"/>
        </w:rPr>
        <w:t>模块输入输出接口说明</w:t>
      </w:r>
      <w:bookmarkEnd w:id="50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3600A5" w14:paraId="025E3786" w14:textId="77777777" w:rsidTr="003600A5">
        <w:tc>
          <w:tcPr>
            <w:tcW w:w="8296" w:type="dxa"/>
          </w:tcPr>
          <w:p w14:paraId="7900749C" w14:textId="77777777" w:rsidR="003600A5" w:rsidRPr="003600A5" w:rsidRDefault="003600A5" w:rsidP="003600A5">
            <w:pPr>
              <w:rPr>
                <w:sz w:val="24"/>
              </w:rPr>
            </w:pPr>
            <w:r w:rsidRPr="003600A5">
              <w:rPr>
                <w:sz w:val="24"/>
              </w:rPr>
              <w:t>void       PlsrDiag_</w:t>
            </w:r>
            <w:proofErr w:type="gramStart"/>
            <w:r w:rsidRPr="003600A5">
              <w:rPr>
                <w:sz w:val="24"/>
              </w:rPr>
              <w:t>RecordError(</w:t>
            </w:r>
            <w:proofErr w:type="gramEnd"/>
            <w:r w:rsidRPr="003600A5">
              <w:rPr>
                <w:sz w:val="24"/>
              </w:rPr>
              <w:t>uint8_t axis, PlsrError error, const PlsrErrorDetail *detail);</w:t>
            </w:r>
          </w:p>
          <w:p w14:paraId="21868A6C" w14:textId="77777777" w:rsidR="003600A5" w:rsidRPr="003600A5" w:rsidRDefault="003600A5" w:rsidP="003600A5">
            <w:pPr>
              <w:rPr>
                <w:sz w:val="24"/>
              </w:rPr>
            </w:pPr>
            <w:r w:rsidRPr="003600A5">
              <w:rPr>
                <w:sz w:val="24"/>
              </w:rPr>
              <w:t>void       PlsrDiag_</w:t>
            </w:r>
            <w:proofErr w:type="gramStart"/>
            <w:r w:rsidRPr="003600A5">
              <w:rPr>
                <w:sz w:val="24"/>
              </w:rPr>
              <w:t>RecordDivider(</w:t>
            </w:r>
            <w:proofErr w:type="gramEnd"/>
            <w:r w:rsidRPr="003600A5">
              <w:rPr>
                <w:sz w:val="24"/>
              </w:rPr>
              <w:t>uint8_t axis, const PlsrDivider *divider);</w:t>
            </w:r>
          </w:p>
          <w:p w14:paraId="41790D8D" w14:textId="77777777" w:rsidR="003600A5" w:rsidRPr="003600A5" w:rsidRDefault="003600A5" w:rsidP="003600A5">
            <w:pPr>
              <w:rPr>
                <w:sz w:val="24"/>
              </w:rPr>
            </w:pPr>
            <w:r w:rsidRPr="003600A5">
              <w:rPr>
                <w:sz w:val="24"/>
              </w:rPr>
              <w:t>void       PlsrDiag_</w:t>
            </w:r>
            <w:proofErr w:type="gramStart"/>
            <w:r w:rsidRPr="003600A5">
              <w:rPr>
                <w:sz w:val="24"/>
              </w:rPr>
              <w:t>RecordIsrCycles(</w:t>
            </w:r>
            <w:proofErr w:type="gramEnd"/>
            <w:r w:rsidRPr="003600A5">
              <w:rPr>
                <w:sz w:val="24"/>
              </w:rPr>
              <w:t>uint8_t axis, uint32_t cycles);</w:t>
            </w:r>
          </w:p>
          <w:p w14:paraId="0B8181D3" w14:textId="5C09BC87" w:rsidR="003600A5" w:rsidRDefault="003600A5" w:rsidP="003600A5">
            <w:pPr>
              <w:rPr>
                <w:rFonts w:hint="eastAsia"/>
                <w:sz w:val="24"/>
              </w:rPr>
            </w:pPr>
            <w:r w:rsidRPr="003600A5">
              <w:rPr>
                <w:sz w:val="24"/>
              </w:rPr>
              <w:t>PlsrResult PlsrDiag_</w:t>
            </w:r>
            <w:proofErr w:type="gramStart"/>
            <w:r w:rsidRPr="003600A5">
              <w:rPr>
                <w:sz w:val="24"/>
              </w:rPr>
              <w:t>SelfTest(</w:t>
            </w:r>
            <w:proofErr w:type="gramEnd"/>
            <w:r w:rsidRPr="003600A5">
              <w:rPr>
                <w:sz w:val="24"/>
              </w:rPr>
              <w:t>uint32_t test_mask, bool allow_output);</w:t>
            </w:r>
          </w:p>
        </w:tc>
      </w:tr>
    </w:tbl>
    <w:p w14:paraId="2EB406F2" w14:textId="77777777" w:rsidR="00A43244" w:rsidRPr="00A43244" w:rsidRDefault="00A43244" w:rsidP="00A43244">
      <w:pPr>
        <w:ind w:left="1418" w:firstLineChars="200" w:firstLine="480"/>
        <w:rPr>
          <w:rFonts w:hint="eastAsia"/>
          <w:sz w:val="24"/>
        </w:rPr>
      </w:pPr>
    </w:p>
    <w:p w14:paraId="4F53339E" w14:textId="77777777" w:rsidR="00A43244" w:rsidRPr="00A43244" w:rsidRDefault="00A43244" w:rsidP="00A43244">
      <w:pPr>
        <w:ind w:left="1418" w:firstLineChars="200" w:firstLine="480"/>
        <w:rPr>
          <w:rFonts w:hint="eastAsia"/>
          <w:sz w:val="24"/>
        </w:rPr>
      </w:pPr>
    </w:p>
    <w:p w14:paraId="152102CA" w14:textId="77777777" w:rsidR="00B65FBB" w:rsidRDefault="00B65FBB" w:rsidP="00B65FBB"/>
    <w:p w14:paraId="51F525F1" w14:textId="77777777" w:rsidR="00B65FBB" w:rsidRDefault="00B65FBB" w:rsidP="00B65FBB"/>
    <w:p w14:paraId="6F41EA36" w14:textId="70144C98" w:rsidR="00B65FBB" w:rsidRPr="00B65FBB" w:rsidRDefault="00B65FBB" w:rsidP="005C1ECC">
      <w:pPr>
        <w:widowControl/>
        <w:jc w:val="left"/>
        <w:rPr>
          <w:rFonts w:hint="eastAsia"/>
        </w:rPr>
      </w:pPr>
      <w:r>
        <w:br w:type="page"/>
      </w:r>
    </w:p>
    <w:p w14:paraId="7EEF2631" w14:textId="540A7FB0" w:rsidR="00501D45" w:rsidRDefault="001229AF" w:rsidP="005C1ECC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51" w:name="_Toc236933490"/>
      <w:r>
        <w:rPr>
          <w:rFonts w:ascii="宋体" w:hAnsi="宋体" w:hint="eastAsia"/>
          <w:sz w:val="30"/>
          <w:szCs w:val="30"/>
        </w:rPr>
        <w:lastRenderedPageBreak/>
        <w:t>数据结构设计</w:t>
      </w:r>
      <w:bookmarkEnd w:id="51"/>
    </w:p>
    <w:p w14:paraId="642F08FC" w14:textId="7D838D11" w:rsidR="005C1ECC" w:rsidRPr="005C1ECC" w:rsidRDefault="001229AF" w:rsidP="005C1ECC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52" w:name="_Toc236933491"/>
      <w:r w:rsidRPr="005C1ECC">
        <w:rPr>
          <w:rFonts w:ascii="宋体" w:hAnsi="宋体" w:hint="eastAsia"/>
          <w:sz w:val="28"/>
          <w:szCs w:val="28"/>
        </w:rPr>
        <w:t>数据结构设计</w:t>
      </w:r>
      <w:bookmarkEnd w:id="52"/>
    </w:p>
    <w:p w14:paraId="37279ECE" w14:textId="0F0594ED" w:rsidR="005C1ECC" w:rsidRDefault="005C1ECC" w:rsidP="005C1ECC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53" w:name="_Toc236933492"/>
      <w:r w:rsidRPr="005C1ECC">
        <w:rPr>
          <w:rFonts w:ascii="宋体" w:hAnsi="宋体"/>
          <w:sz w:val="24"/>
          <w:szCs w:val="24"/>
        </w:rPr>
        <w:t>基本枚举</w:t>
      </w:r>
      <w:bookmarkEnd w:id="53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16CF887A" w14:textId="77777777" w:rsidTr="00204623">
        <w:tc>
          <w:tcPr>
            <w:tcW w:w="8296" w:type="dxa"/>
          </w:tcPr>
          <w:p w14:paraId="76C35BCA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>typedef enum {</w:t>
            </w:r>
          </w:p>
          <w:p w14:paraId="3FA55C01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PLSR_STATE_UNINITIALIZED,</w:t>
            </w:r>
          </w:p>
          <w:p w14:paraId="45C76383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PLSR_STATE_IDLE,</w:t>
            </w:r>
          </w:p>
          <w:p w14:paraId="0D416791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PLSR_STATE_ACCEL,</w:t>
            </w:r>
          </w:p>
          <w:p w14:paraId="212EEA63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PLSR_STATE_RUN,</w:t>
            </w:r>
          </w:p>
          <w:p w14:paraId="1FE2A119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PLSR_STATE_DECEL,</w:t>
            </w:r>
          </w:p>
          <w:p w14:paraId="544AFA59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PLSR_STATE_WAIT,</w:t>
            </w:r>
          </w:p>
          <w:p w14:paraId="5B72FFFF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PLSR_STATE_PAUSED,</w:t>
            </w:r>
          </w:p>
          <w:p w14:paraId="65D3C768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PLSR_STATE_COMPLETED,</w:t>
            </w:r>
          </w:p>
          <w:p w14:paraId="0895BE98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PLSR_STATE_STOPPED,</w:t>
            </w:r>
          </w:p>
          <w:p w14:paraId="73BD9094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PLSR_STATE_ERROR</w:t>
            </w:r>
          </w:p>
          <w:p w14:paraId="4A6062EB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>} PlsrState;</w:t>
            </w:r>
          </w:p>
          <w:p w14:paraId="6EBFB399" w14:textId="77777777" w:rsidR="00204623" w:rsidRPr="00204623" w:rsidRDefault="00204623" w:rsidP="00204623">
            <w:pPr>
              <w:rPr>
                <w:sz w:val="24"/>
              </w:rPr>
            </w:pPr>
          </w:p>
          <w:p w14:paraId="4B59F9CE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>typedef enum {</w:t>
            </w:r>
          </w:p>
          <w:p w14:paraId="55D12C2D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PLSR_OUTPUT_PULSE_DIR = 0,</w:t>
            </w:r>
          </w:p>
          <w:p w14:paraId="54989A1B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PLSR_OUTPUT_AB        = 1,</w:t>
            </w:r>
          </w:p>
          <w:p w14:paraId="7D5CDCE4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PLSR_OUTPUT_CW_CCW    = 2</w:t>
            </w:r>
          </w:p>
          <w:p w14:paraId="6E9303EC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>} PlsrOutputMode;</w:t>
            </w:r>
          </w:p>
          <w:p w14:paraId="190A608F" w14:textId="77777777" w:rsidR="00204623" w:rsidRPr="00204623" w:rsidRDefault="00204623" w:rsidP="00204623">
            <w:pPr>
              <w:rPr>
                <w:sz w:val="24"/>
              </w:rPr>
            </w:pPr>
          </w:p>
          <w:p w14:paraId="3E27101D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>typedef enum {</w:t>
            </w:r>
          </w:p>
          <w:p w14:paraId="7BA1EAEB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PLSR_POSITION_RELATIVE = 0,</w:t>
            </w:r>
          </w:p>
          <w:p w14:paraId="0DBE3707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PLSR_POSITION_ABSOLUTE = 1</w:t>
            </w:r>
          </w:p>
          <w:p w14:paraId="5551D28C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>} PlsrPositionMode;</w:t>
            </w:r>
          </w:p>
          <w:p w14:paraId="3F0717E1" w14:textId="77777777" w:rsidR="00204623" w:rsidRPr="00204623" w:rsidRDefault="00204623" w:rsidP="00204623">
            <w:pPr>
              <w:rPr>
                <w:sz w:val="24"/>
              </w:rPr>
            </w:pPr>
          </w:p>
          <w:p w14:paraId="0E2BF679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>typedef enum {</w:t>
            </w:r>
          </w:p>
          <w:p w14:paraId="479B2A5E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PLSR_COUNT_SOFTWARE = 0,</w:t>
            </w:r>
          </w:p>
          <w:p w14:paraId="26B52AA5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PLSR_COUNT_TIM9     = 1,</w:t>
            </w:r>
          </w:p>
          <w:p w14:paraId="0F31D542" w14:textId="77777777" w:rsidR="00204623" w:rsidRPr="00204623" w:rsidRDefault="00204623" w:rsidP="00204623">
            <w:pPr>
              <w:rPr>
                <w:sz w:val="24"/>
              </w:rPr>
            </w:pPr>
            <w:r w:rsidRPr="00204623">
              <w:rPr>
                <w:sz w:val="24"/>
              </w:rPr>
              <w:t xml:space="preserve">    PLSR_COUNT_TIM12    = 2</w:t>
            </w:r>
          </w:p>
          <w:p w14:paraId="218F702F" w14:textId="05CF0C3D" w:rsidR="00204623" w:rsidRDefault="00204623" w:rsidP="00204623">
            <w:pPr>
              <w:rPr>
                <w:rFonts w:hint="eastAsia"/>
                <w:sz w:val="24"/>
              </w:rPr>
            </w:pPr>
            <w:r w:rsidRPr="00204623">
              <w:rPr>
                <w:sz w:val="24"/>
              </w:rPr>
              <w:t>} PlsrCountMode;</w:t>
            </w:r>
          </w:p>
        </w:tc>
      </w:tr>
    </w:tbl>
    <w:p w14:paraId="581E210D" w14:textId="77777777" w:rsidR="00204623" w:rsidRDefault="00204623" w:rsidP="00204623">
      <w:pPr>
        <w:ind w:left="1418" w:firstLineChars="200" w:firstLine="480"/>
        <w:rPr>
          <w:sz w:val="24"/>
        </w:rPr>
      </w:pPr>
    </w:p>
    <w:p w14:paraId="77FEA675" w14:textId="77777777" w:rsidR="009F31DF" w:rsidRPr="009F31DF" w:rsidRDefault="009F31DF" w:rsidP="009F31D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54" w:name="_Toc236933493"/>
      <w:r w:rsidRPr="009F31DF">
        <w:rPr>
          <w:rFonts w:ascii="宋体" w:hAnsi="宋体"/>
          <w:sz w:val="24"/>
          <w:szCs w:val="24"/>
        </w:rPr>
        <w:t>调用与命令</w:t>
      </w:r>
      <w:bookmarkEnd w:id="54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7C0104" w14:paraId="60CBA3EE" w14:textId="77777777" w:rsidTr="007C0104">
        <w:tc>
          <w:tcPr>
            <w:tcW w:w="8296" w:type="dxa"/>
          </w:tcPr>
          <w:p w14:paraId="1500FD38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>typedef struct {</w:t>
            </w:r>
          </w:p>
          <w:p w14:paraId="61FF1739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DeviceRef s0;</w:t>
            </w:r>
          </w:p>
          <w:p w14:paraId="122AC34C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DeviceRef s1;</w:t>
            </w:r>
          </w:p>
          <w:p w14:paraId="0D92E911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DeviceRef s2;</w:t>
            </w:r>
          </w:p>
          <w:p w14:paraId="5803FC54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uint8_t   d_axis;</w:t>
            </w:r>
          </w:p>
          <w:p w14:paraId="2BF40379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>} PlsrCall;</w:t>
            </w:r>
          </w:p>
          <w:p w14:paraId="4B361472" w14:textId="77777777" w:rsidR="007C0104" w:rsidRPr="007C0104" w:rsidRDefault="007C0104" w:rsidP="007C0104">
            <w:pPr>
              <w:rPr>
                <w:sz w:val="24"/>
              </w:rPr>
            </w:pPr>
          </w:p>
          <w:p w14:paraId="74BB2AEF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>typedef struct {</w:t>
            </w:r>
          </w:p>
          <w:p w14:paraId="4B6B04A4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lastRenderedPageBreak/>
              <w:t xml:space="preserve">    uint32_t sequence;</w:t>
            </w:r>
          </w:p>
          <w:p w14:paraId="639DDE1E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uint16_t axis;</w:t>
            </w:r>
          </w:p>
          <w:p w14:paraId="3A5F1D3C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uint16_t opcode;</w:t>
            </w:r>
          </w:p>
          <w:p w14:paraId="6DF155B2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int64_</w:t>
            </w:r>
            <w:proofErr w:type="gramStart"/>
            <w:r w:rsidRPr="007C0104">
              <w:rPr>
                <w:sz w:val="24"/>
              </w:rPr>
              <w:t>t  argument</w:t>
            </w:r>
            <w:proofErr w:type="gramEnd"/>
            <w:r w:rsidRPr="007C0104">
              <w:rPr>
                <w:sz w:val="24"/>
              </w:rPr>
              <w:t>;</w:t>
            </w:r>
          </w:p>
          <w:p w14:paraId="5C812094" w14:textId="5E7171C4" w:rsidR="007C0104" w:rsidRDefault="007C0104" w:rsidP="007C0104">
            <w:pPr>
              <w:rPr>
                <w:rFonts w:hint="eastAsia"/>
                <w:b/>
                <w:bCs/>
                <w:sz w:val="24"/>
              </w:rPr>
            </w:pPr>
            <w:r w:rsidRPr="007C0104">
              <w:rPr>
                <w:sz w:val="24"/>
              </w:rPr>
              <w:t>} PlsrCommand;</w:t>
            </w:r>
          </w:p>
        </w:tc>
      </w:tr>
    </w:tbl>
    <w:p w14:paraId="01C4C113" w14:textId="77777777" w:rsidR="009F31DF" w:rsidRPr="009F31DF" w:rsidRDefault="009F31DF" w:rsidP="009F31DF">
      <w:pPr>
        <w:ind w:left="1418" w:firstLineChars="200" w:firstLine="482"/>
        <w:rPr>
          <w:rFonts w:hint="eastAsia"/>
          <w:b/>
          <w:bCs/>
          <w:sz w:val="24"/>
        </w:rPr>
      </w:pPr>
    </w:p>
    <w:p w14:paraId="0F704E97" w14:textId="77777777" w:rsidR="009F31DF" w:rsidRPr="009F31DF" w:rsidRDefault="009F31DF" w:rsidP="009F31D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55" w:name="_Toc236933494"/>
      <w:r w:rsidRPr="009F31DF">
        <w:rPr>
          <w:rFonts w:ascii="宋体" w:hAnsi="宋体"/>
          <w:sz w:val="24"/>
          <w:szCs w:val="24"/>
        </w:rPr>
        <w:t>段快照</w:t>
      </w:r>
      <w:bookmarkEnd w:id="55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7C0104" w14:paraId="0C691A43" w14:textId="77777777" w:rsidTr="007C0104">
        <w:tc>
          <w:tcPr>
            <w:tcW w:w="6878" w:type="dxa"/>
          </w:tcPr>
          <w:p w14:paraId="3C876B9E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>typedef struct {</w:t>
            </w:r>
          </w:p>
          <w:p w14:paraId="32386CD5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uint32_t target_frequency_hz;</w:t>
            </w:r>
          </w:p>
          <w:p w14:paraId="39B3F874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int32_</w:t>
            </w:r>
            <w:proofErr w:type="gramStart"/>
            <w:r w:rsidRPr="007C0104">
              <w:rPr>
                <w:sz w:val="24"/>
              </w:rPr>
              <w:t>t  pulse</w:t>
            </w:r>
            <w:proofErr w:type="gramEnd"/>
            <w:r w:rsidRPr="007C0104">
              <w:rPr>
                <w:sz w:val="24"/>
              </w:rPr>
              <w:t>_or_position;</w:t>
            </w:r>
          </w:p>
          <w:p w14:paraId="484F4226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uint16_t wait_word;</w:t>
            </w:r>
          </w:p>
          <w:p w14:paraId="23A974A3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int32_</w:t>
            </w:r>
            <w:proofErr w:type="gramStart"/>
            <w:r w:rsidRPr="007C0104">
              <w:rPr>
                <w:sz w:val="24"/>
              </w:rPr>
              <w:t>t  wait</w:t>
            </w:r>
            <w:proofErr w:type="gramEnd"/>
            <w:r w:rsidRPr="007C0104">
              <w:rPr>
                <w:sz w:val="24"/>
              </w:rPr>
              <w:t>_argument;</w:t>
            </w:r>
          </w:p>
          <w:p w14:paraId="36EC59F9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uint16_t jump_word;</w:t>
            </w:r>
          </w:p>
          <w:p w14:paraId="2444673F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int32_</w:t>
            </w:r>
            <w:proofErr w:type="gramStart"/>
            <w:r w:rsidRPr="007C0104">
              <w:rPr>
                <w:sz w:val="24"/>
              </w:rPr>
              <w:t>t  jump</w:t>
            </w:r>
            <w:proofErr w:type="gramEnd"/>
            <w:r w:rsidRPr="007C0104">
              <w:rPr>
                <w:sz w:val="24"/>
              </w:rPr>
              <w:t>_argument;</w:t>
            </w:r>
          </w:p>
          <w:p w14:paraId="758BB9F0" w14:textId="6F39A1CB" w:rsidR="007C0104" w:rsidRDefault="007C0104" w:rsidP="007C0104">
            <w:pPr>
              <w:rPr>
                <w:rFonts w:hint="eastAsia"/>
                <w:b/>
                <w:bCs/>
                <w:sz w:val="24"/>
              </w:rPr>
            </w:pPr>
            <w:r w:rsidRPr="007C0104">
              <w:rPr>
                <w:sz w:val="24"/>
              </w:rPr>
              <w:t>} PlsrSegmentSnapshot;</w:t>
            </w:r>
          </w:p>
        </w:tc>
      </w:tr>
    </w:tbl>
    <w:p w14:paraId="6259AD3B" w14:textId="5C2930E2" w:rsidR="009F31DF" w:rsidRPr="007C0104" w:rsidRDefault="007C0104" w:rsidP="009F31DF">
      <w:pPr>
        <w:ind w:left="1418" w:firstLineChars="200" w:firstLine="480"/>
        <w:rPr>
          <w:rFonts w:hint="eastAsia"/>
          <w:sz w:val="24"/>
        </w:rPr>
      </w:pPr>
      <w:r w:rsidRPr="007C0104">
        <w:rPr>
          <w:sz w:val="24"/>
        </w:rPr>
        <w:t>四轴各保留最多</w:t>
      </w:r>
      <w:r w:rsidRPr="007C0104">
        <w:rPr>
          <w:sz w:val="24"/>
        </w:rPr>
        <w:t>100</w:t>
      </w:r>
      <w:r w:rsidRPr="007C0104">
        <w:rPr>
          <w:sz w:val="24"/>
        </w:rPr>
        <w:t>段的紧凑快照。快照同时保存当前段频率源地址，专供受控动态调频；其它字段不得通过源地址重新读取。</w:t>
      </w:r>
    </w:p>
    <w:p w14:paraId="3168F62F" w14:textId="77777777" w:rsidR="009F31DF" w:rsidRPr="009F31DF" w:rsidRDefault="009F31DF" w:rsidP="009F31D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56" w:name="_Toc236933495"/>
      <w:r w:rsidRPr="009F31DF">
        <w:rPr>
          <w:rFonts w:ascii="宋体" w:hAnsi="宋体"/>
          <w:sz w:val="24"/>
          <w:szCs w:val="24"/>
        </w:rPr>
        <w:t>任务快照</w:t>
      </w:r>
      <w:bookmarkEnd w:id="56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7C0104" w14:paraId="48608657" w14:textId="77777777" w:rsidTr="007C0104">
        <w:tc>
          <w:tcPr>
            <w:tcW w:w="6878" w:type="dxa"/>
          </w:tcPr>
          <w:p w14:paraId="62E6ADAE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>typedef struct {</w:t>
            </w:r>
          </w:p>
          <w:p w14:paraId="46A1C6F3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uint16_t segment_count;</w:t>
            </w:r>
          </w:p>
          <w:p w14:paraId="475A30D8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uint16_t start_segment;</w:t>
            </w:r>
          </w:p>
          <w:p w14:paraId="6A109CC4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PlsrPositionMode position_mode;</w:t>
            </w:r>
          </w:p>
          <w:p w14:paraId="1A5B044A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PlsrOutputMode   output_mode;</w:t>
            </w:r>
          </w:p>
          <w:p w14:paraId="30C052BE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uint8_t          d_axis;</w:t>
            </w:r>
          </w:p>
          <w:p w14:paraId="5D32FDEA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PlsrS2Snapshot   s2;</w:t>
            </w:r>
          </w:p>
          <w:p w14:paraId="0843F15F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PlsrResourceLease resources;</w:t>
            </w:r>
          </w:p>
          <w:p w14:paraId="318F8A8D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PlsrSegmentSnapshot </w:t>
            </w:r>
            <w:proofErr w:type="gramStart"/>
            <w:r w:rsidRPr="007C0104">
              <w:rPr>
                <w:sz w:val="24"/>
              </w:rPr>
              <w:t>segments[</w:t>
            </w:r>
            <w:proofErr w:type="gramEnd"/>
            <w:r w:rsidRPr="007C0104">
              <w:rPr>
                <w:sz w:val="24"/>
              </w:rPr>
              <w:t>PLSR_MAX_SEGMENTS];</w:t>
            </w:r>
          </w:p>
          <w:p w14:paraId="30E7D198" w14:textId="6AC3102C" w:rsidR="007C0104" w:rsidRDefault="007C0104" w:rsidP="007C0104">
            <w:pPr>
              <w:rPr>
                <w:rFonts w:hint="eastAsia"/>
                <w:sz w:val="24"/>
              </w:rPr>
            </w:pPr>
            <w:r w:rsidRPr="007C0104">
              <w:rPr>
                <w:sz w:val="24"/>
              </w:rPr>
              <w:t>} PlsrJobSnapshot;</w:t>
            </w:r>
          </w:p>
        </w:tc>
      </w:tr>
    </w:tbl>
    <w:p w14:paraId="2E2085E8" w14:textId="191598D2" w:rsidR="009F31DF" w:rsidRDefault="007C0104" w:rsidP="009F31DF">
      <w:pPr>
        <w:ind w:left="1418" w:firstLineChars="200" w:firstLine="480"/>
        <w:rPr>
          <w:sz w:val="24"/>
        </w:rPr>
      </w:pPr>
      <w:r w:rsidRPr="007C0104">
        <w:rPr>
          <w:sz w:val="24"/>
        </w:rPr>
        <w:t>硬件计数租约作为输出资源租约的一部分：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7C0104" w14:paraId="0E1B5674" w14:textId="77777777" w:rsidTr="007C0104">
        <w:tc>
          <w:tcPr>
            <w:tcW w:w="6878" w:type="dxa"/>
          </w:tcPr>
          <w:p w14:paraId="35AF5FA1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>typedef struct {</w:t>
            </w:r>
          </w:p>
          <w:p w14:paraId="23F46E45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PlsrCountMode mode;</w:t>
            </w:r>
          </w:p>
          <w:p w14:paraId="73370B2E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uint8_t owner_axis;</w:t>
            </w:r>
          </w:p>
          <w:p w14:paraId="21B4D3CE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uint8_t pulse_source;</w:t>
            </w:r>
          </w:p>
          <w:p w14:paraId="312E557C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uint8_t trigger_select;</w:t>
            </w:r>
          </w:p>
          <w:p w14:paraId="5992531B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bool valid;</w:t>
            </w:r>
          </w:p>
          <w:p w14:paraId="47010B4D" w14:textId="5D8B2393" w:rsidR="007C0104" w:rsidRDefault="007C0104" w:rsidP="007C0104">
            <w:pPr>
              <w:rPr>
                <w:rFonts w:hint="eastAsia"/>
                <w:sz w:val="24"/>
              </w:rPr>
            </w:pPr>
            <w:r w:rsidRPr="007C0104">
              <w:rPr>
                <w:sz w:val="24"/>
              </w:rPr>
              <w:t>} PlsrCounterLease;</w:t>
            </w:r>
          </w:p>
        </w:tc>
      </w:tr>
    </w:tbl>
    <w:p w14:paraId="5887C17F" w14:textId="4E917B70" w:rsidR="007C0104" w:rsidRPr="007C0104" w:rsidRDefault="007C0104" w:rsidP="009F31DF">
      <w:pPr>
        <w:ind w:left="1418" w:firstLineChars="200" w:firstLine="480"/>
        <w:rPr>
          <w:rFonts w:hint="eastAsia"/>
          <w:sz w:val="24"/>
        </w:rPr>
      </w:pPr>
      <w:r w:rsidRPr="007C0104">
        <w:rPr>
          <w:sz w:val="24"/>
        </w:rPr>
        <w:t>TIM9</w:t>
      </w:r>
      <w:r w:rsidRPr="007C0104">
        <w:rPr>
          <w:sz w:val="24"/>
        </w:rPr>
        <w:t>和</w:t>
      </w:r>
      <w:r w:rsidRPr="007C0104">
        <w:rPr>
          <w:sz w:val="24"/>
        </w:rPr>
        <w:t>TIM12</w:t>
      </w:r>
      <w:r w:rsidRPr="007C0104">
        <w:rPr>
          <w:sz w:val="24"/>
        </w:rPr>
        <w:t>各只能存在一个有效租约。软件计数模式不占用硬件计数租约。</w:t>
      </w:r>
    </w:p>
    <w:p w14:paraId="7D276AFB" w14:textId="77777777" w:rsidR="009F31DF" w:rsidRPr="009F31DF" w:rsidRDefault="009F31DF" w:rsidP="009F31D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57" w:name="_Toc236933496"/>
      <w:r w:rsidRPr="009F31DF">
        <w:rPr>
          <w:rFonts w:ascii="宋体" w:hAnsi="宋体"/>
          <w:sz w:val="24"/>
          <w:szCs w:val="24"/>
        </w:rPr>
        <w:t>轴运行对象</w:t>
      </w:r>
      <w:bookmarkEnd w:id="57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7C0104" w14:paraId="68BDFE08" w14:textId="77777777" w:rsidTr="007C0104">
        <w:tc>
          <w:tcPr>
            <w:tcW w:w="8296" w:type="dxa"/>
          </w:tcPr>
          <w:p w14:paraId="55B1AE32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>typedef struct {</w:t>
            </w:r>
          </w:p>
          <w:p w14:paraId="1C749520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PlsrState state;</w:t>
            </w:r>
          </w:p>
          <w:p w14:paraId="3F89A1C0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PlsrJobSnapshot job;</w:t>
            </w:r>
          </w:p>
          <w:p w14:paraId="1E0F1446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PlsrSegmentRuntime segment;</w:t>
            </w:r>
          </w:p>
          <w:p w14:paraId="43898CE2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PlsrProfile profile;</w:t>
            </w:r>
          </w:p>
          <w:p w14:paraId="0EEE9092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lastRenderedPageBreak/>
              <w:t xml:space="preserve">    PlsrPulseFastContext pulse_fast;</w:t>
            </w:r>
          </w:p>
          <w:p w14:paraId="712CFC0A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int64_t logical_position;</w:t>
            </w:r>
          </w:p>
          <w:p w14:paraId="65CE0504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int64_t task_pulses;</w:t>
            </w:r>
          </w:p>
          <w:p w14:paraId="2BA34E2F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int64_t total_pulses;</w:t>
            </w:r>
          </w:p>
          <w:p w14:paraId="32FB31D9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uint64_t physical_edges;</w:t>
            </w:r>
          </w:p>
          <w:p w14:paraId="69B42453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bool position_valid;</w:t>
            </w:r>
          </w:p>
          <w:p w14:paraId="3EE283D5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uint32_t event_flags;</w:t>
            </w:r>
          </w:p>
          <w:p w14:paraId="12E849A4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uint32_t event_sequence;</w:t>
            </w:r>
          </w:p>
          <w:p w14:paraId="745DC216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uint32_t last_command_sequence;</w:t>
            </w:r>
          </w:p>
          <w:p w14:paraId="4BEBB7F5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PlsrCommandResult last_command_result;</w:t>
            </w:r>
          </w:p>
          <w:p w14:paraId="2CFD167C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PlsrError error;</w:t>
            </w:r>
          </w:p>
          <w:p w14:paraId="04545CC8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PlsrStatusPublish publish;</w:t>
            </w:r>
          </w:p>
          <w:p w14:paraId="75AC296C" w14:textId="33780DF1" w:rsidR="007C0104" w:rsidRDefault="007C0104" w:rsidP="007C0104">
            <w:pPr>
              <w:rPr>
                <w:rFonts w:hint="eastAsia"/>
                <w:sz w:val="24"/>
              </w:rPr>
            </w:pPr>
            <w:r w:rsidRPr="007C0104">
              <w:rPr>
                <w:sz w:val="24"/>
              </w:rPr>
              <w:t>} PlsrAxis;</w:t>
            </w:r>
          </w:p>
        </w:tc>
      </w:tr>
    </w:tbl>
    <w:p w14:paraId="022C42B2" w14:textId="77777777" w:rsidR="009F31DF" w:rsidRPr="007C0104" w:rsidRDefault="009F31DF" w:rsidP="009F31DF">
      <w:pPr>
        <w:ind w:left="1418" w:firstLineChars="200" w:firstLine="480"/>
        <w:rPr>
          <w:rFonts w:hint="eastAsia"/>
          <w:sz w:val="24"/>
        </w:rPr>
      </w:pPr>
    </w:p>
    <w:p w14:paraId="4F00407F" w14:textId="77777777" w:rsidR="009F31DF" w:rsidRPr="009F31DF" w:rsidRDefault="009F31DF" w:rsidP="009F31D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58" w:name="_Toc236933497"/>
      <w:r w:rsidRPr="009F31DF">
        <w:rPr>
          <w:rFonts w:ascii="宋体" w:hAnsi="宋体"/>
          <w:sz w:val="24"/>
          <w:szCs w:val="24"/>
        </w:rPr>
        <w:t>ISR</w:t>
      </w:r>
      <w:r w:rsidRPr="009F31DF">
        <w:rPr>
          <w:rFonts w:ascii="宋体" w:hAnsi="宋体"/>
          <w:sz w:val="24"/>
          <w:szCs w:val="24"/>
        </w:rPr>
        <w:t>快速上下文</w:t>
      </w:r>
      <w:bookmarkEnd w:id="58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7C0104" w14:paraId="01CF4CCC" w14:textId="77777777" w:rsidTr="007C0104">
        <w:tc>
          <w:tcPr>
            <w:tcW w:w="6878" w:type="dxa"/>
          </w:tcPr>
          <w:p w14:paraId="2D67F7AD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>typedef struct {</w:t>
            </w:r>
          </w:p>
          <w:p w14:paraId="08958031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volatile uint32_t remaining_in_block;</w:t>
            </w:r>
          </w:p>
          <w:p w14:paraId="6A639132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volatile uint32_t completed_in_block;</w:t>
            </w:r>
          </w:p>
          <w:p w14:paraId="08C60A40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volatile uint32_t hardware_wrap_count;</w:t>
            </w:r>
          </w:p>
          <w:p w14:paraId="3083FFFC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volatile uint32_t pending_event;</w:t>
            </w:r>
          </w:p>
          <w:p w14:paraId="53002C01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volatile uint8_</w:t>
            </w:r>
            <w:proofErr w:type="gramStart"/>
            <w:r w:rsidRPr="007C0104">
              <w:rPr>
                <w:sz w:val="24"/>
              </w:rPr>
              <w:t>t  divider</w:t>
            </w:r>
            <w:proofErr w:type="gramEnd"/>
            <w:r w:rsidRPr="007C0104">
              <w:rPr>
                <w:sz w:val="24"/>
              </w:rPr>
              <w:t>_pending;</w:t>
            </w:r>
          </w:p>
          <w:p w14:paraId="48A50AD0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volatile uint8_</w:t>
            </w:r>
            <w:proofErr w:type="gramStart"/>
            <w:r w:rsidRPr="007C0104">
              <w:rPr>
                <w:sz w:val="24"/>
              </w:rPr>
              <w:t>t  tail</w:t>
            </w:r>
            <w:proofErr w:type="gramEnd"/>
            <w:r w:rsidRPr="007C0104">
              <w:rPr>
                <w:sz w:val="24"/>
              </w:rPr>
              <w:t>_stop_armed;</w:t>
            </w:r>
          </w:p>
          <w:p w14:paraId="7E9CAF57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PlsrCountMode count_mode;</w:t>
            </w:r>
          </w:p>
          <w:p w14:paraId="5BFF9E61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uint8_t pulse_source;</w:t>
            </w:r>
          </w:p>
          <w:p w14:paraId="786BE027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uint16_t final_compare;</w:t>
            </w:r>
          </w:p>
          <w:p w14:paraId="5D832E1B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uint64_t target_pulses;</w:t>
            </w:r>
          </w:p>
          <w:p w14:paraId="0C8C980E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PlsrDivider active_divider;</w:t>
            </w:r>
          </w:p>
          <w:p w14:paraId="08B20730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PlsrDivider pending_divider;</w:t>
            </w:r>
          </w:p>
          <w:p w14:paraId="0F63C6D3" w14:textId="30CA7576" w:rsidR="007C0104" w:rsidRDefault="007C0104" w:rsidP="007C0104">
            <w:pPr>
              <w:rPr>
                <w:rFonts w:hint="eastAsia"/>
                <w:sz w:val="24"/>
              </w:rPr>
            </w:pPr>
            <w:r w:rsidRPr="007C0104">
              <w:rPr>
                <w:sz w:val="24"/>
              </w:rPr>
              <w:t>} PlsrPulseFastContext;</w:t>
            </w:r>
          </w:p>
        </w:tc>
      </w:tr>
    </w:tbl>
    <w:p w14:paraId="6FF1AA8F" w14:textId="427AD39A" w:rsidR="009F31DF" w:rsidRPr="007C0104" w:rsidRDefault="007C0104" w:rsidP="007C0104">
      <w:pPr>
        <w:ind w:left="1418" w:firstLineChars="200" w:firstLine="480"/>
        <w:rPr>
          <w:rFonts w:hint="eastAsia"/>
          <w:sz w:val="24"/>
        </w:rPr>
      </w:pPr>
      <w:r w:rsidRPr="007C0104">
        <w:rPr>
          <w:rFonts w:hint="eastAsia"/>
          <w:sz w:val="24"/>
        </w:rPr>
        <w:t>硬件计数模式下，</w:t>
      </w:r>
      <w:r w:rsidRPr="007C0104">
        <w:rPr>
          <w:rFonts w:hint="eastAsia"/>
          <w:sz w:val="24"/>
        </w:rPr>
        <w:t>hardware_wrap_count</w:t>
      </w:r>
      <w:r w:rsidRPr="007C0104">
        <w:rPr>
          <w:rFonts w:hint="eastAsia"/>
          <w:sz w:val="24"/>
        </w:rPr>
        <w:t>与</w:t>
      </w:r>
      <w:r w:rsidRPr="007C0104">
        <w:rPr>
          <w:rFonts w:hint="eastAsia"/>
          <w:sz w:val="24"/>
        </w:rPr>
        <w:t>TIM9/TIM12</w:t>
      </w:r>
      <w:r w:rsidRPr="007C0104">
        <w:rPr>
          <w:rFonts w:hint="eastAsia"/>
          <w:sz w:val="24"/>
        </w:rPr>
        <w:t>当前</w:t>
      </w:r>
      <w:r w:rsidRPr="007C0104">
        <w:rPr>
          <w:rFonts w:hint="eastAsia"/>
          <w:sz w:val="24"/>
        </w:rPr>
        <w:t>CNT</w:t>
      </w:r>
      <w:r w:rsidRPr="007C0104">
        <w:rPr>
          <w:rFonts w:hint="eastAsia"/>
          <w:sz w:val="24"/>
        </w:rPr>
        <w:t>组成完整累计；软件计数模式下使用</w:t>
      </w:r>
      <w:r w:rsidRPr="007C0104">
        <w:rPr>
          <w:rFonts w:hint="eastAsia"/>
          <w:sz w:val="24"/>
        </w:rPr>
        <w:t>remaining_in_block</w:t>
      </w:r>
      <w:r w:rsidRPr="007C0104">
        <w:rPr>
          <w:rFonts w:hint="eastAsia"/>
          <w:sz w:val="24"/>
        </w:rPr>
        <w:t>逐周期递减。</w:t>
      </w:r>
      <w:r w:rsidRPr="007C0104">
        <w:rPr>
          <w:rFonts w:hint="eastAsia"/>
          <w:sz w:val="24"/>
        </w:rPr>
        <w:t>count_mode</w:t>
      </w:r>
      <w:r w:rsidRPr="007C0104">
        <w:rPr>
          <w:rFonts w:hint="eastAsia"/>
          <w:sz w:val="24"/>
        </w:rPr>
        <w:t>在段活动期间只读，只有输出完全停止后才允许改变。快速上下文只保存</w:t>
      </w:r>
      <w:r w:rsidRPr="007C0104">
        <w:rPr>
          <w:rFonts w:hint="eastAsia"/>
          <w:sz w:val="24"/>
        </w:rPr>
        <w:t>ISR</w:t>
      </w:r>
      <w:r w:rsidRPr="007C0104">
        <w:rPr>
          <w:rFonts w:hint="eastAsia"/>
          <w:sz w:val="24"/>
        </w:rPr>
        <w:t>固定时间内需要的数据，不放置</w:t>
      </w:r>
      <w:r w:rsidRPr="007C0104">
        <w:rPr>
          <w:rFonts w:hint="eastAsia"/>
          <w:sz w:val="24"/>
        </w:rPr>
        <w:t>S0</w:t>
      </w:r>
      <w:r w:rsidRPr="007C0104">
        <w:rPr>
          <w:rFonts w:hint="eastAsia"/>
          <w:sz w:val="24"/>
        </w:rPr>
        <w:t>数组、</w:t>
      </w:r>
      <w:r w:rsidRPr="007C0104">
        <w:rPr>
          <w:rFonts w:hint="eastAsia"/>
          <w:sz w:val="24"/>
        </w:rPr>
        <w:t>Flash</w:t>
      </w:r>
      <w:r w:rsidRPr="007C0104">
        <w:rPr>
          <w:rFonts w:hint="eastAsia"/>
          <w:sz w:val="24"/>
        </w:rPr>
        <w:t>缓存和复杂状态对象。</w:t>
      </w:r>
    </w:p>
    <w:p w14:paraId="0B255934" w14:textId="77777777" w:rsidR="009F31DF" w:rsidRPr="009F31DF" w:rsidRDefault="009F31DF" w:rsidP="009F31D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59" w:name="_Toc236933498"/>
      <w:r w:rsidRPr="009F31DF">
        <w:rPr>
          <w:rFonts w:ascii="宋体" w:hAnsi="宋体"/>
          <w:sz w:val="24"/>
          <w:szCs w:val="24"/>
        </w:rPr>
        <w:t>对外状态</w:t>
      </w:r>
      <w:bookmarkEnd w:id="59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7C0104" w14:paraId="39029A16" w14:textId="77777777" w:rsidTr="007C0104">
        <w:tc>
          <w:tcPr>
            <w:tcW w:w="8296" w:type="dxa"/>
          </w:tcPr>
          <w:p w14:paraId="481628A4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>typedef struct {</w:t>
            </w:r>
          </w:p>
          <w:p w14:paraId="1521E9E2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uint32_t version;</w:t>
            </w:r>
          </w:p>
          <w:p w14:paraId="51162F75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PlsrState state;</w:t>
            </w:r>
          </w:p>
          <w:p w14:paraId="5B2789B9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uint16_t current_segment;</w:t>
            </w:r>
          </w:p>
          <w:p w14:paraId="16DB5F77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uint16_t total_segments;</w:t>
            </w:r>
          </w:p>
          <w:p w14:paraId="78EA293A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int8_t direction;</w:t>
            </w:r>
          </w:p>
          <w:p w14:paraId="4A3C7D79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uint8_t busy;</w:t>
            </w:r>
          </w:p>
          <w:p w14:paraId="0DA657E9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uint8_t pulse_active;</w:t>
            </w:r>
          </w:p>
          <w:p w14:paraId="41874E07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uint8_t done;</w:t>
            </w:r>
          </w:p>
          <w:p w14:paraId="7EC927D9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lastRenderedPageBreak/>
              <w:t xml:space="preserve">    uint32_t command_frequency_hz;</w:t>
            </w:r>
          </w:p>
          <w:p w14:paraId="060AB0B6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uint32_t actual_frequency_hz;</w:t>
            </w:r>
          </w:p>
          <w:p w14:paraId="6329F9C7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PlsrCountMode count_mode;</w:t>
            </w:r>
          </w:p>
          <w:p w14:paraId="5C6021F4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uint32_t hardware_counter_value;</w:t>
            </w:r>
          </w:p>
          <w:p w14:paraId="6F038599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int64_t segment_sent;</w:t>
            </w:r>
          </w:p>
          <w:p w14:paraId="7529375D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int64_t segment_remaining;</w:t>
            </w:r>
          </w:p>
          <w:p w14:paraId="493DE37F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int64_t logical_position;</w:t>
            </w:r>
          </w:p>
          <w:p w14:paraId="664D4A96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int64_t task_pulses;</w:t>
            </w:r>
          </w:p>
          <w:p w14:paraId="3E335953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int64_t total_pulses;</w:t>
            </w:r>
          </w:p>
          <w:p w14:paraId="52F69028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PlsrError error;</w:t>
            </w:r>
          </w:p>
          <w:p w14:paraId="5805218D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uint32_t stop_reason;</w:t>
            </w:r>
          </w:p>
          <w:p w14:paraId="57E501F3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uint32_t version_end;</w:t>
            </w:r>
          </w:p>
          <w:p w14:paraId="54FE40A3" w14:textId="0788BE6B" w:rsidR="007C0104" w:rsidRDefault="007C0104" w:rsidP="007C0104">
            <w:pPr>
              <w:rPr>
                <w:rFonts w:hint="eastAsia"/>
                <w:sz w:val="24"/>
              </w:rPr>
            </w:pPr>
            <w:r w:rsidRPr="007C0104">
              <w:rPr>
                <w:sz w:val="24"/>
              </w:rPr>
              <w:t>} PlsrStatus;</w:t>
            </w:r>
          </w:p>
        </w:tc>
      </w:tr>
    </w:tbl>
    <w:p w14:paraId="38B313B5" w14:textId="77777777" w:rsidR="009F31DF" w:rsidRPr="007C0104" w:rsidRDefault="009F31DF" w:rsidP="009F31DF">
      <w:pPr>
        <w:ind w:left="1418" w:firstLineChars="200" w:firstLine="480"/>
        <w:rPr>
          <w:rFonts w:hint="eastAsia"/>
          <w:sz w:val="24"/>
        </w:rPr>
      </w:pPr>
    </w:p>
    <w:p w14:paraId="6846574B" w14:textId="77777777" w:rsidR="009F31DF" w:rsidRPr="009F31DF" w:rsidRDefault="009F31DF" w:rsidP="009F31D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60" w:name="_Toc236933499"/>
      <w:r w:rsidRPr="009F31DF">
        <w:rPr>
          <w:rFonts w:ascii="宋体" w:hAnsi="宋体"/>
          <w:sz w:val="24"/>
          <w:szCs w:val="24"/>
        </w:rPr>
        <w:t>固定软元件描述</w:t>
      </w:r>
      <w:bookmarkEnd w:id="60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7C0104" w14:paraId="39CE7DF6" w14:textId="77777777" w:rsidTr="007C0104">
        <w:tc>
          <w:tcPr>
            <w:tcW w:w="6878" w:type="dxa"/>
          </w:tcPr>
          <w:p w14:paraId="09A53BDE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>typedef struct {</w:t>
            </w:r>
          </w:p>
          <w:p w14:paraId="22F66242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PlsrDeviceType type;</w:t>
            </w:r>
          </w:p>
          <w:p w14:paraId="612430B4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uint16_t address;</w:t>
            </w:r>
          </w:p>
          <w:p w14:paraId="446D421B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uint8_t width_words;</w:t>
            </w:r>
          </w:p>
          <w:p w14:paraId="2E8DE20C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uint8_t axis;</w:t>
            </w:r>
          </w:p>
          <w:p w14:paraId="1425B0D7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uint8_t access;</w:t>
            </w:r>
          </w:p>
          <w:p w14:paraId="04FDF0B7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uint8_t persistence;</w:t>
            </w:r>
          </w:p>
          <w:p w14:paraId="1D085055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int64_t minimum;</w:t>
            </w:r>
          </w:p>
          <w:p w14:paraId="62FE9B07" w14:textId="77777777" w:rsidR="007C0104" w:rsidRPr="007C0104" w:rsidRDefault="007C0104" w:rsidP="007C0104">
            <w:pPr>
              <w:rPr>
                <w:sz w:val="24"/>
              </w:rPr>
            </w:pPr>
            <w:r w:rsidRPr="007C0104">
              <w:rPr>
                <w:sz w:val="24"/>
              </w:rPr>
              <w:t xml:space="preserve">    int64_t maximum;</w:t>
            </w:r>
          </w:p>
          <w:p w14:paraId="6BF1E441" w14:textId="5C8E46B0" w:rsidR="007C0104" w:rsidRDefault="007C0104" w:rsidP="007C0104">
            <w:pPr>
              <w:rPr>
                <w:rFonts w:hint="eastAsia"/>
                <w:sz w:val="24"/>
              </w:rPr>
            </w:pPr>
            <w:r w:rsidRPr="007C0104">
              <w:rPr>
                <w:sz w:val="24"/>
              </w:rPr>
              <w:t>} PlsrDeviceDescriptor;</w:t>
            </w:r>
          </w:p>
        </w:tc>
      </w:tr>
    </w:tbl>
    <w:p w14:paraId="2B17D9AE" w14:textId="43E67EBC" w:rsidR="009F31DF" w:rsidRPr="009F31DF" w:rsidRDefault="007C0104" w:rsidP="007C0104">
      <w:pPr>
        <w:ind w:left="1418" w:firstLineChars="200" w:firstLine="480"/>
        <w:rPr>
          <w:rFonts w:hint="eastAsia"/>
          <w:sz w:val="24"/>
        </w:rPr>
      </w:pPr>
      <w:r w:rsidRPr="007C0104">
        <w:rPr>
          <w:rFonts w:hint="eastAsia"/>
          <w:sz w:val="24"/>
        </w:rPr>
        <w:t>描述表必须覆盖</w:t>
      </w:r>
      <w:r w:rsidRPr="007C0104">
        <w:rPr>
          <w:rFonts w:hint="eastAsia"/>
          <w:sz w:val="24"/>
        </w:rPr>
        <w:t>HSD460</w:t>
      </w:r>
      <w:r w:rsidRPr="007C0104">
        <w:rPr>
          <w:rFonts w:hint="eastAsia"/>
          <w:sz w:val="24"/>
        </w:rPr>
        <w:t>～</w:t>
      </w:r>
      <w:r w:rsidRPr="007C0104">
        <w:rPr>
          <w:rFonts w:hint="eastAsia"/>
          <w:sz w:val="24"/>
        </w:rPr>
        <w:t>539</w:t>
      </w:r>
      <w:r w:rsidRPr="007C0104">
        <w:rPr>
          <w:rFonts w:hint="eastAsia"/>
          <w:sz w:val="24"/>
        </w:rPr>
        <w:t>、</w:t>
      </w:r>
      <w:r w:rsidRPr="007C0104">
        <w:rPr>
          <w:rFonts w:hint="eastAsia"/>
          <w:sz w:val="24"/>
        </w:rPr>
        <w:t>SFD900</w:t>
      </w:r>
      <w:r w:rsidRPr="007C0104">
        <w:rPr>
          <w:rFonts w:hint="eastAsia"/>
          <w:sz w:val="24"/>
        </w:rPr>
        <w:t>～</w:t>
      </w:r>
      <w:r w:rsidRPr="007C0104">
        <w:rPr>
          <w:rFonts w:hint="eastAsia"/>
          <w:sz w:val="24"/>
        </w:rPr>
        <w:t>1419</w:t>
      </w:r>
      <w:r w:rsidRPr="007C0104">
        <w:rPr>
          <w:rFonts w:hint="eastAsia"/>
          <w:sz w:val="24"/>
        </w:rPr>
        <w:t>、</w:t>
      </w:r>
      <w:r w:rsidRPr="007C0104">
        <w:rPr>
          <w:rFonts w:hint="eastAsia"/>
          <w:sz w:val="24"/>
        </w:rPr>
        <w:t>HSD0</w:t>
      </w:r>
      <w:r w:rsidRPr="007C0104">
        <w:rPr>
          <w:rFonts w:hint="eastAsia"/>
          <w:sz w:val="24"/>
        </w:rPr>
        <w:t>～</w:t>
      </w:r>
      <w:r w:rsidRPr="007C0104">
        <w:rPr>
          <w:rFonts w:hint="eastAsia"/>
          <w:sz w:val="24"/>
        </w:rPr>
        <w:t>15</w:t>
      </w:r>
      <w:r w:rsidRPr="007C0104">
        <w:rPr>
          <w:rFonts w:hint="eastAsia"/>
          <w:sz w:val="24"/>
        </w:rPr>
        <w:t>、固定</w:t>
      </w:r>
      <w:r w:rsidRPr="007C0104">
        <w:rPr>
          <w:rFonts w:hint="eastAsia"/>
          <w:sz w:val="24"/>
        </w:rPr>
        <w:t>SM</w:t>
      </w:r>
      <w:r w:rsidRPr="007C0104">
        <w:rPr>
          <w:rFonts w:hint="eastAsia"/>
          <w:sz w:val="24"/>
        </w:rPr>
        <w:t>、固定</w:t>
      </w:r>
      <w:r w:rsidRPr="007C0104">
        <w:rPr>
          <w:rFonts w:hint="eastAsia"/>
          <w:sz w:val="24"/>
        </w:rPr>
        <w:t>SD</w:t>
      </w:r>
      <w:r w:rsidRPr="007C0104">
        <w:rPr>
          <w:rFonts w:hint="eastAsia"/>
          <w:sz w:val="24"/>
        </w:rPr>
        <w:t>和</w:t>
      </w:r>
      <w:r w:rsidRPr="007C0104">
        <w:rPr>
          <w:rFonts w:hint="eastAsia"/>
          <w:sz w:val="24"/>
        </w:rPr>
        <w:t>I6000</w:t>
      </w:r>
      <w:r w:rsidRPr="007C0104">
        <w:rPr>
          <w:rFonts w:hint="eastAsia"/>
          <w:sz w:val="24"/>
        </w:rPr>
        <w:t>～</w:t>
      </w:r>
      <w:r w:rsidRPr="007C0104">
        <w:rPr>
          <w:rFonts w:hint="eastAsia"/>
          <w:sz w:val="24"/>
        </w:rPr>
        <w:t>6399</w:t>
      </w:r>
      <w:r w:rsidRPr="007C0104">
        <w:rPr>
          <w:rFonts w:hint="eastAsia"/>
          <w:sz w:val="24"/>
        </w:rPr>
        <w:t>，并通过静态断言检查重复地址、位宽和轴归属。</w:t>
      </w:r>
    </w:p>
    <w:p w14:paraId="09200871" w14:textId="1839C374" w:rsidR="00501D45" w:rsidRDefault="001229AF" w:rsidP="005C1ECC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/>
          <w:sz w:val="28"/>
          <w:szCs w:val="28"/>
        </w:rPr>
      </w:pPr>
      <w:bookmarkStart w:id="61" w:name="_Toc236933500"/>
      <w:r>
        <w:rPr>
          <w:rFonts w:ascii="宋体" w:hAnsi="宋体" w:hint="eastAsia"/>
          <w:sz w:val="28"/>
          <w:szCs w:val="28"/>
        </w:rPr>
        <w:t>数据结构与程序的关系</w:t>
      </w:r>
      <w:bookmarkEnd w:id="61"/>
    </w:p>
    <w:p w14:paraId="2445DA25" w14:textId="5A733E4D" w:rsidR="009F31DF" w:rsidRPr="007C0104" w:rsidRDefault="009F31DF" w:rsidP="007C0104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62" w:name="_Toc236933501"/>
      <w:r w:rsidRPr="007C0104">
        <w:rPr>
          <w:rFonts w:ascii="宋体" w:hAnsi="宋体" w:hint="eastAsia"/>
          <w:sz w:val="24"/>
          <w:szCs w:val="24"/>
        </w:rPr>
        <w:t>数据流关系</w:t>
      </w:r>
      <w:bookmarkEnd w:id="62"/>
    </w:p>
    <w:p w14:paraId="7159CFED" w14:textId="760AA2AE" w:rsidR="009F31DF" w:rsidRPr="00EA0CD6" w:rsidRDefault="00B6389F" w:rsidP="009F31DF">
      <w:pPr>
        <w:ind w:left="1418" w:firstLineChars="200" w:firstLine="480"/>
        <w:rPr>
          <w:sz w:val="24"/>
        </w:rPr>
      </w:pPr>
      <w:r w:rsidRPr="00B6389F">
        <w:rPr>
          <w:sz w:val="24"/>
        </w:rPr>
        <w:t xml:space="preserve">PLSR </w:t>
      </w:r>
      <w:r w:rsidRPr="00B6389F">
        <w:rPr>
          <w:sz w:val="24"/>
        </w:rPr>
        <w:t>的数据按照</w:t>
      </w:r>
      <w:r w:rsidRPr="00B6389F">
        <w:rPr>
          <w:sz w:val="24"/>
        </w:rPr>
        <w:t>“</w:t>
      </w:r>
      <w:r w:rsidRPr="00B6389F">
        <w:rPr>
          <w:sz w:val="24"/>
        </w:rPr>
        <w:t>外部配置数据</w:t>
      </w:r>
      <w:r w:rsidRPr="00B6389F">
        <w:rPr>
          <w:sz w:val="24"/>
        </w:rPr>
        <w:t>—</w:t>
      </w:r>
      <w:r w:rsidRPr="00B6389F">
        <w:rPr>
          <w:sz w:val="24"/>
        </w:rPr>
        <w:t>运行快照</w:t>
      </w:r>
      <w:r w:rsidRPr="00B6389F">
        <w:rPr>
          <w:sz w:val="24"/>
        </w:rPr>
        <w:t>—</w:t>
      </w:r>
      <w:r w:rsidRPr="00B6389F">
        <w:rPr>
          <w:sz w:val="24"/>
        </w:rPr>
        <w:t>实时控制参数</w:t>
      </w:r>
      <w:r w:rsidRPr="00B6389F">
        <w:rPr>
          <w:sz w:val="24"/>
        </w:rPr>
        <w:t>—</w:t>
      </w:r>
      <w:r w:rsidRPr="00B6389F">
        <w:rPr>
          <w:sz w:val="24"/>
        </w:rPr>
        <w:t>运行</w:t>
      </w:r>
      <w:r w:rsidRPr="00EA0CD6">
        <w:rPr>
          <w:sz w:val="24"/>
        </w:rPr>
        <w:t>状态</w:t>
      </w:r>
      <w:r w:rsidRPr="00EA0CD6">
        <w:rPr>
          <w:sz w:val="24"/>
        </w:rPr>
        <w:t>”</w:t>
      </w:r>
      <w:r w:rsidRPr="00EA0CD6">
        <w:rPr>
          <w:sz w:val="24"/>
        </w:rPr>
        <w:t>的方向流动。各类数据的来源、使用方式和更新规则如下。</w:t>
      </w:r>
    </w:p>
    <w:p w14:paraId="55AEEBCF" w14:textId="38B84B5C" w:rsidR="00B6389F" w:rsidRPr="00EA0CD6" w:rsidRDefault="00B6389F" w:rsidP="00B6389F">
      <w:pPr>
        <w:pStyle w:val="a8"/>
        <w:numPr>
          <w:ilvl w:val="0"/>
          <w:numId w:val="6"/>
        </w:numPr>
        <w:ind w:left="1418" w:firstLine="480"/>
        <w:rPr>
          <w:sz w:val="24"/>
        </w:rPr>
      </w:pPr>
      <w:r w:rsidRPr="00EA0CD6">
        <w:rPr>
          <w:sz w:val="24"/>
        </w:rPr>
        <w:t xml:space="preserve">S0 </w:t>
      </w:r>
      <w:r w:rsidRPr="00EA0CD6">
        <w:rPr>
          <w:sz w:val="24"/>
        </w:rPr>
        <w:t>为运动路径数据。</w:t>
      </w:r>
      <w:r w:rsidRPr="00EA0CD6">
        <w:rPr>
          <w:sz w:val="24"/>
        </w:rPr>
        <w:t xml:space="preserve">S0 </w:t>
      </w:r>
      <w:r w:rsidRPr="00EA0CD6">
        <w:rPr>
          <w:sz w:val="24"/>
        </w:rPr>
        <w:t>地址由指令动态指定，其中保存各运动段的脉冲数量、目标频率、跳转和等待等路径信息。</w:t>
      </w:r>
      <w:r w:rsidRPr="00EA0CD6">
        <w:rPr>
          <w:sz w:val="24"/>
        </w:rPr>
        <w:t xml:space="preserve">PLSR </w:t>
      </w:r>
      <w:r w:rsidRPr="00EA0CD6">
        <w:rPr>
          <w:sz w:val="24"/>
        </w:rPr>
        <w:t>启动时对</w:t>
      </w:r>
      <w:r w:rsidRPr="00EA0CD6">
        <w:rPr>
          <w:sz w:val="24"/>
        </w:rPr>
        <w:t>S0</w:t>
      </w:r>
      <w:r w:rsidRPr="00EA0CD6">
        <w:rPr>
          <w:sz w:val="24"/>
        </w:rPr>
        <w:t>路径进行完整校验，并将本次运行需要的数据复制到内部运行快照。任务启动后，除当前目标频率允许按规定动态刷新外，外部对</w:t>
      </w:r>
      <w:r w:rsidRPr="00EA0CD6">
        <w:rPr>
          <w:sz w:val="24"/>
        </w:rPr>
        <w:t>S0</w:t>
      </w:r>
      <w:r w:rsidRPr="00EA0CD6">
        <w:rPr>
          <w:sz w:val="24"/>
        </w:rPr>
        <w:t>路径数据的修改不得影响当前任务。</w:t>
      </w:r>
    </w:p>
    <w:p w14:paraId="5D0C3774" w14:textId="6DE0A8AE" w:rsidR="00B6389F" w:rsidRPr="00EA0CD6" w:rsidRDefault="00B6389F" w:rsidP="00B6389F">
      <w:pPr>
        <w:pStyle w:val="a8"/>
        <w:numPr>
          <w:ilvl w:val="0"/>
          <w:numId w:val="6"/>
        </w:numPr>
        <w:ind w:left="1418" w:firstLine="480"/>
        <w:rPr>
          <w:sz w:val="24"/>
        </w:rPr>
      </w:pPr>
      <w:r w:rsidRPr="00EA0CD6">
        <w:rPr>
          <w:sz w:val="24"/>
        </w:rPr>
        <w:t xml:space="preserve">S1 </w:t>
      </w:r>
      <w:r w:rsidRPr="00EA0CD6">
        <w:rPr>
          <w:sz w:val="24"/>
        </w:rPr>
        <w:t>为运行控制参数。</w:t>
      </w:r>
      <w:r w:rsidRPr="00EA0CD6">
        <w:rPr>
          <w:sz w:val="24"/>
        </w:rPr>
        <w:t xml:space="preserve">S1 </w:t>
      </w:r>
      <w:r w:rsidRPr="00EA0CD6">
        <w:rPr>
          <w:sz w:val="24"/>
        </w:rPr>
        <w:t>地址由指令动态指定，用于提供方向、运行模式及其他启动参数。启动阶段读取并校验</w:t>
      </w:r>
      <w:r w:rsidRPr="00EA0CD6">
        <w:rPr>
          <w:sz w:val="24"/>
        </w:rPr>
        <w:t>S1</w:t>
      </w:r>
      <w:r w:rsidRPr="00EA0CD6">
        <w:rPr>
          <w:sz w:val="24"/>
        </w:rPr>
        <w:t>，校验成功后将其写入运行快照。当前任务只使用快照中的</w:t>
      </w:r>
      <w:r w:rsidRPr="00EA0CD6">
        <w:rPr>
          <w:sz w:val="24"/>
        </w:rPr>
        <w:t>S1</w:t>
      </w:r>
      <w:r w:rsidRPr="00EA0CD6">
        <w:rPr>
          <w:sz w:val="24"/>
        </w:rPr>
        <w:t>参数，外部修改后的参数在下一次成功提交并启动时生效。</w:t>
      </w:r>
    </w:p>
    <w:p w14:paraId="6E5FB2A7" w14:textId="55655B79" w:rsidR="00B6389F" w:rsidRPr="00EA0CD6" w:rsidRDefault="00B6389F" w:rsidP="00B6389F">
      <w:pPr>
        <w:pStyle w:val="a8"/>
        <w:numPr>
          <w:ilvl w:val="0"/>
          <w:numId w:val="6"/>
        </w:numPr>
        <w:ind w:left="1418" w:firstLine="480"/>
        <w:rPr>
          <w:sz w:val="24"/>
        </w:rPr>
      </w:pPr>
      <w:r w:rsidRPr="00EA0CD6">
        <w:rPr>
          <w:sz w:val="24"/>
        </w:rPr>
        <w:t xml:space="preserve">S2 </w:t>
      </w:r>
      <w:r w:rsidRPr="00EA0CD6">
        <w:rPr>
          <w:sz w:val="24"/>
        </w:rPr>
        <w:t>为固定配置参数，映射至</w:t>
      </w:r>
      <w:r w:rsidRPr="00EA0CD6">
        <w:rPr>
          <w:sz w:val="24"/>
        </w:rPr>
        <w:t>HSD460</w:t>
      </w:r>
      <w:r w:rsidRPr="00EA0CD6">
        <w:rPr>
          <w:sz w:val="24"/>
        </w:rPr>
        <w:t>～</w:t>
      </w:r>
      <w:r w:rsidRPr="00EA0CD6">
        <w:rPr>
          <w:sz w:val="24"/>
        </w:rPr>
        <w:t>HSD539</w:t>
      </w:r>
      <w:r w:rsidRPr="00EA0CD6">
        <w:rPr>
          <w:sz w:val="24"/>
        </w:rPr>
        <w:t>和</w:t>
      </w:r>
      <w:r w:rsidRPr="00EA0CD6">
        <w:rPr>
          <w:sz w:val="24"/>
        </w:rPr>
        <w:lastRenderedPageBreak/>
        <w:t>SFD900</w:t>
      </w:r>
      <w:r w:rsidRPr="00EA0CD6">
        <w:rPr>
          <w:sz w:val="24"/>
        </w:rPr>
        <w:t>～</w:t>
      </w:r>
      <w:r w:rsidRPr="00EA0CD6">
        <w:rPr>
          <w:sz w:val="24"/>
        </w:rPr>
        <w:t>SFD1419</w:t>
      </w:r>
      <w:r w:rsidRPr="00EA0CD6">
        <w:rPr>
          <w:sz w:val="24"/>
        </w:rPr>
        <w:t>。它用于保存默认速度、加减速参数、频率刷新周期、输出形式以及其他轴配置。启动时将本轴相关配置复制到运行快照。允许动态调整的当前目标频率按照配置的</w:t>
      </w:r>
      <w:r w:rsidRPr="00EA0CD6">
        <w:rPr>
          <w:sz w:val="24"/>
        </w:rPr>
        <w:t>0.1 ms</w:t>
      </w:r>
      <w:r w:rsidRPr="00EA0CD6">
        <w:rPr>
          <w:sz w:val="24"/>
        </w:rPr>
        <w:t>或</w:t>
      </w:r>
      <w:r w:rsidRPr="00EA0CD6">
        <w:rPr>
          <w:sz w:val="24"/>
        </w:rPr>
        <w:t>1 ms</w:t>
      </w:r>
      <w:r w:rsidRPr="00EA0CD6">
        <w:rPr>
          <w:sz w:val="24"/>
        </w:rPr>
        <w:t>刷新周期读取；其他</w:t>
      </w:r>
      <w:r w:rsidRPr="00EA0CD6">
        <w:rPr>
          <w:sz w:val="24"/>
        </w:rPr>
        <w:t>S2</w:t>
      </w:r>
      <w:r w:rsidRPr="00EA0CD6">
        <w:rPr>
          <w:sz w:val="24"/>
        </w:rPr>
        <w:t>参数在当前任务执行期间保持不变。</w:t>
      </w:r>
    </w:p>
    <w:p w14:paraId="338C439C" w14:textId="71E8483F" w:rsidR="00B6389F" w:rsidRPr="00EA0CD6" w:rsidRDefault="00B6389F" w:rsidP="00B6389F">
      <w:pPr>
        <w:pStyle w:val="a8"/>
        <w:numPr>
          <w:ilvl w:val="0"/>
          <w:numId w:val="6"/>
        </w:numPr>
        <w:ind w:left="1418" w:firstLine="480"/>
        <w:rPr>
          <w:sz w:val="24"/>
        </w:rPr>
      </w:pPr>
      <w:r w:rsidRPr="00EA0CD6">
        <w:rPr>
          <w:sz w:val="24"/>
        </w:rPr>
        <w:t xml:space="preserve">D </w:t>
      </w:r>
      <w:r w:rsidRPr="00EA0CD6">
        <w:rPr>
          <w:sz w:val="24"/>
        </w:rPr>
        <w:t>为指令运行结果和状态输出。</w:t>
      </w:r>
      <w:r w:rsidRPr="00EA0CD6">
        <w:rPr>
          <w:sz w:val="24"/>
        </w:rPr>
        <w:t>PLSR</w:t>
      </w:r>
      <w:r w:rsidRPr="00EA0CD6">
        <w:rPr>
          <w:sz w:val="24"/>
        </w:rPr>
        <w:t>核心模块将完成、停止、暂停和错误等结果写入</w:t>
      </w:r>
      <w:r w:rsidRPr="00EA0CD6">
        <w:rPr>
          <w:sz w:val="24"/>
        </w:rPr>
        <w:t>D</w:t>
      </w:r>
      <w:r w:rsidRPr="00EA0CD6">
        <w:rPr>
          <w:sz w:val="24"/>
        </w:rPr>
        <w:t>及对应的固定运行状态区，供上层程序读取。</w:t>
      </w:r>
      <w:r w:rsidRPr="00EA0CD6">
        <w:rPr>
          <w:sz w:val="24"/>
        </w:rPr>
        <w:t>D</w:t>
      </w:r>
      <w:r w:rsidRPr="00EA0CD6">
        <w:rPr>
          <w:sz w:val="24"/>
        </w:rPr>
        <w:t>不作为高速实时控制数据使用。</w:t>
      </w:r>
    </w:p>
    <w:p w14:paraId="73E7C751" w14:textId="15123E04" w:rsidR="00B6389F" w:rsidRPr="00EA0CD6" w:rsidRDefault="00B6389F" w:rsidP="00B6389F">
      <w:pPr>
        <w:pStyle w:val="ae"/>
        <w:numPr>
          <w:ilvl w:val="0"/>
          <w:numId w:val="6"/>
        </w:numPr>
        <w:ind w:left="1418" w:firstLineChars="200" w:firstLine="480"/>
        <w:rPr>
          <w:rFonts w:ascii="Times New Roman" w:hAnsi="Times New Roman" w:cs="Times New Roman"/>
        </w:rPr>
      </w:pPr>
      <w:r w:rsidRPr="00EA0CD6">
        <w:rPr>
          <w:rFonts w:ascii="Times New Roman" w:hAnsi="Times New Roman" w:cs="Times New Roman"/>
        </w:rPr>
        <w:t>PlsrTask</w:t>
      </w:r>
      <w:r w:rsidRPr="00EA0CD6">
        <w:rPr>
          <w:rFonts w:ascii="Times New Roman" w:hAnsi="Times New Roman" w:cs="Times New Roman"/>
        </w:rPr>
        <w:t>负责指令接收、参数校验、资源申请、运行快照建立、路径解析、运动曲线计算以及状态机处理。所有可能影响当前运行的数据必须先经过合法性检查，再由</w:t>
      </w:r>
      <w:r w:rsidRPr="00EA0CD6">
        <w:rPr>
          <w:rFonts w:ascii="Times New Roman" w:hAnsi="Times New Roman" w:cs="Times New Roman"/>
        </w:rPr>
        <w:t>PlsrTask</w:t>
      </w:r>
      <w:r w:rsidRPr="00EA0CD6">
        <w:rPr>
          <w:rFonts w:ascii="Times New Roman" w:hAnsi="Times New Roman" w:cs="Times New Roman"/>
        </w:rPr>
        <w:t>原子提交给硬件实时层。</w:t>
      </w:r>
    </w:p>
    <w:p w14:paraId="1DD6565B" w14:textId="76CC779D" w:rsidR="00B6389F" w:rsidRPr="00EA0CD6" w:rsidRDefault="00B6389F" w:rsidP="00B6389F">
      <w:pPr>
        <w:pStyle w:val="ae"/>
        <w:numPr>
          <w:ilvl w:val="0"/>
          <w:numId w:val="6"/>
        </w:numPr>
        <w:ind w:left="1418" w:firstLineChars="200" w:firstLine="480"/>
        <w:rPr>
          <w:rFonts w:ascii="Times New Roman" w:hAnsi="Times New Roman" w:cs="Times New Roman"/>
        </w:rPr>
      </w:pPr>
      <w:r w:rsidRPr="00EA0CD6">
        <w:rPr>
          <w:rFonts w:ascii="Times New Roman" w:hAnsi="Times New Roman" w:cs="Times New Roman"/>
        </w:rPr>
        <w:t>硬件实时层由脉冲输出定时器、硬件计数器和必要的定时器中断组成。定时器按照</w:t>
      </w:r>
      <w:r w:rsidRPr="00EA0CD6">
        <w:rPr>
          <w:rFonts w:ascii="Times New Roman" w:hAnsi="Times New Roman" w:cs="Times New Roman"/>
        </w:rPr>
        <w:t>PlsrTask</w:t>
      </w:r>
      <w:r w:rsidRPr="00EA0CD6">
        <w:rPr>
          <w:rFonts w:ascii="Times New Roman" w:hAnsi="Times New Roman" w:cs="Times New Roman"/>
        </w:rPr>
        <w:t>提交的</w:t>
      </w:r>
      <w:r w:rsidRPr="00EA0CD6">
        <w:rPr>
          <w:rFonts w:ascii="Times New Roman" w:hAnsi="Times New Roman" w:cs="Times New Roman"/>
        </w:rPr>
        <w:t>PSC</w:t>
      </w:r>
      <w:r w:rsidRPr="00EA0CD6">
        <w:rPr>
          <w:rFonts w:ascii="Times New Roman" w:hAnsi="Times New Roman" w:cs="Times New Roman"/>
        </w:rPr>
        <w:t>、</w:t>
      </w:r>
      <w:r w:rsidRPr="00EA0CD6">
        <w:rPr>
          <w:rFonts w:ascii="Times New Roman" w:hAnsi="Times New Roman" w:cs="Times New Roman"/>
        </w:rPr>
        <w:t>ARR</w:t>
      </w:r>
      <w:r w:rsidRPr="00EA0CD6">
        <w:rPr>
          <w:rFonts w:ascii="Times New Roman" w:hAnsi="Times New Roman" w:cs="Times New Roman"/>
        </w:rPr>
        <w:t>和输出模式产生</w:t>
      </w:r>
      <w:r w:rsidRPr="00EA0CD6">
        <w:rPr>
          <w:rFonts w:ascii="Times New Roman" w:hAnsi="Times New Roman" w:cs="Times New Roman"/>
        </w:rPr>
        <w:t>PULSE/DIR</w:t>
      </w:r>
      <w:r w:rsidRPr="00EA0CD6">
        <w:rPr>
          <w:rFonts w:ascii="Times New Roman" w:hAnsi="Times New Roman" w:cs="Times New Roman"/>
        </w:rPr>
        <w:t>、</w:t>
      </w:r>
      <w:r w:rsidRPr="00EA0CD6">
        <w:rPr>
          <w:rFonts w:ascii="Times New Roman" w:hAnsi="Times New Roman" w:cs="Times New Roman"/>
        </w:rPr>
        <w:t>AB</w:t>
      </w:r>
      <w:r w:rsidRPr="00EA0CD6">
        <w:rPr>
          <w:rFonts w:ascii="Times New Roman" w:hAnsi="Times New Roman" w:cs="Times New Roman"/>
        </w:rPr>
        <w:t>相或</w:t>
      </w:r>
      <w:r w:rsidRPr="00EA0CD6">
        <w:rPr>
          <w:rFonts w:ascii="Times New Roman" w:hAnsi="Times New Roman" w:cs="Times New Roman"/>
        </w:rPr>
        <w:t>CW/CCW</w:t>
      </w:r>
      <w:r w:rsidRPr="00EA0CD6">
        <w:rPr>
          <w:rFonts w:ascii="Times New Roman" w:hAnsi="Times New Roman" w:cs="Times New Roman"/>
        </w:rPr>
        <w:t>信号；硬件计数器负责累计实际输出边沿，避免每个脉冲都由操作系统任务计数。</w:t>
      </w:r>
    </w:p>
    <w:p w14:paraId="42BB9223" w14:textId="1582349C" w:rsidR="00B6389F" w:rsidRPr="00EA0CD6" w:rsidRDefault="00B6389F" w:rsidP="00B6389F">
      <w:pPr>
        <w:pStyle w:val="ae"/>
        <w:numPr>
          <w:ilvl w:val="0"/>
          <w:numId w:val="6"/>
        </w:numPr>
        <w:ind w:left="1418" w:firstLineChars="200" w:firstLine="480"/>
        <w:rPr>
          <w:rFonts w:ascii="Times New Roman" w:hAnsi="Times New Roman" w:cs="Times New Roman"/>
        </w:rPr>
      </w:pPr>
      <w:r w:rsidRPr="00EA0CD6">
        <w:rPr>
          <w:rFonts w:ascii="Times New Roman" w:hAnsi="Times New Roman" w:cs="Times New Roman"/>
        </w:rPr>
        <w:t>ISR</w:t>
      </w:r>
      <w:r w:rsidRPr="00EA0CD6">
        <w:rPr>
          <w:rFonts w:ascii="Times New Roman" w:hAnsi="Times New Roman" w:cs="Times New Roman"/>
        </w:rPr>
        <w:t>只处理必须在固定时刻完成的操作，包括锁存段结束、减速点、停止点和参数切换事件。</w:t>
      </w:r>
      <w:r w:rsidRPr="00EA0CD6">
        <w:rPr>
          <w:rFonts w:ascii="Times New Roman" w:hAnsi="Times New Roman" w:cs="Times New Roman"/>
        </w:rPr>
        <w:t>ISR</w:t>
      </w:r>
      <w:r w:rsidRPr="00EA0CD6">
        <w:rPr>
          <w:rFonts w:ascii="Times New Roman" w:hAnsi="Times New Roman" w:cs="Times New Roman"/>
        </w:rPr>
        <w:t>不得解析</w:t>
      </w:r>
      <w:r w:rsidRPr="00EA0CD6">
        <w:rPr>
          <w:rFonts w:ascii="Times New Roman" w:hAnsi="Times New Roman" w:cs="Times New Roman"/>
        </w:rPr>
        <w:t>S0</w:t>
      </w:r>
      <w:r w:rsidRPr="00EA0CD6">
        <w:rPr>
          <w:rFonts w:ascii="Times New Roman" w:hAnsi="Times New Roman" w:cs="Times New Roman"/>
        </w:rPr>
        <w:t>路径、执行复杂校验或直接修改上层配置数据。</w:t>
      </w:r>
      <w:r w:rsidRPr="00EA0CD6">
        <w:rPr>
          <w:rFonts w:ascii="Times New Roman" w:hAnsi="Times New Roman" w:cs="Times New Roman"/>
        </w:rPr>
        <w:t>ISR</w:t>
      </w:r>
      <w:r w:rsidRPr="00EA0CD6">
        <w:rPr>
          <w:rFonts w:ascii="Times New Roman" w:hAnsi="Times New Roman" w:cs="Times New Roman"/>
        </w:rPr>
        <w:t>产生事件后通知</w:t>
      </w:r>
      <w:r w:rsidRPr="00EA0CD6">
        <w:rPr>
          <w:rFonts w:ascii="Times New Roman" w:hAnsi="Times New Roman" w:cs="Times New Roman"/>
        </w:rPr>
        <w:t>PlsrTask</w:t>
      </w:r>
      <w:r w:rsidRPr="00EA0CD6">
        <w:rPr>
          <w:rFonts w:ascii="Times New Roman" w:hAnsi="Times New Roman" w:cs="Times New Roman"/>
        </w:rPr>
        <w:t>进行后续处理。</w:t>
      </w:r>
    </w:p>
    <w:p w14:paraId="30E22195" w14:textId="00C0BFD7" w:rsidR="00B6389F" w:rsidRPr="00EA0CD6" w:rsidRDefault="00B6389F" w:rsidP="00B6389F">
      <w:pPr>
        <w:pStyle w:val="ae"/>
        <w:numPr>
          <w:ilvl w:val="0"/>
          <w:numId w:val="6"/>
        </w:numPr>
        <w:ind w:left="1418" w:firstLineChars="200" w:firstLine="480"/>
        <w:rPr>
          <w:rFonts w:ascii="Times New Roman" w:hAnsi="Times New Roman" w:cs="Times New Roman"/>
        </w:rPr>
      </w:pPr>
      <w:r w:rsidRPr="00EA0CD6">
        <w:rPr>
          <w:rFonts w:ascii="Times New Roman" w:hAnsi="Times New Roman" w:cs="Times New Roman"/>
        </w:rPr>
        <w:t>PlsrTask</w:t>
      </w:r>
      <w:r w:rsidRPr="00EA0CD6">
        <w:rPr>
          <w:rFonts w:ascii="Times New Roman" w:hAnsi="Times New Roman" w:cs="Times New Roman"/>
        </w:rPr>
        <w:t>收到</w:t>
      </w:r>
      <w:r w:rsidRPr="00EA0CD6">
        <w:rPr>
          <w:rFonts w:ascii="Times New Roman" w:hAnsi="Times New Roman" w:cs="Times New Roman"/>
        </w:rPr>
        <w:t>ISR</w:t>
      </w:r>
      <w:r w:rsidRPr="00EA0CD6">
        <w:rPr>
          <w:rFonts w:ascii="Times New Roman" w:hAnsi="Times New Roman" w:cs="Times New Roman"/>
        </w:rPr>
        <w:t>事件后，根据命令优先级和单轴状态机决定后续动作，包括装载下一段、连续切换、等待、暂停、恢复、停止或结束。下一组硬件参数准备完成后，以原子方式提交给实时层，防止定时器读取到部分更新的数据。</w:t>
      </w:r>
    </w:p>
    <w:p w14:paraId="6E2F14F0" w14:textId="7F8BBB0C" w:rsidR="00B6389F" w:rsidRPr="00EA0CD6" w:rsidRDefault="00B6389F" w:rsidP="00B6389F">
      <w:pPr>
        <w:pStyle w:val="ae"/>
        <w:numPr>
          <w:ilvl w:val="0"/>
          <w:numId w:val="6"/>
        </w:numPr>
        <w:ind w:left="1418" w:firstLineChars="200" w:firstLine="480"/>
        <w:rPr>
          <w:rFonts w:ascii="Times New Roman" w:hAnsi="Times New Roman" w:cs="Times New Roman"/>
        </w:rPr>
      </w:pPr>
      <w:r w:rsidRPr="00EA0CD6">
        <w:rPr>
          <w:rFonts w:ascii="Times New Roman" w:hAnsi="Times New Roman" w:cs="Times New Roman"/>
        </w:rPr>
        <w:t>实时运行状态由</w:t>
      </w:r>
      <w:r w:rsidRPr="00EA0CD6">
        <w:rPr>
          <w:rFonts w:ascii="Times New Roman" w:hAnsi="Times New Roman" w:cs="Times New Roman"/>
        </w:rPr>
        <w:t>PLSR</w:t>
      </w:r>
      <w:r w:rsidRPr="00EA0CD6">
        <w:rPr>
          <w:rFonts w:ascii="Times New Roman" w:hAnsi="Times New Roman" w:cs="Times New Roman"/>
        </w:rPr>
        <w:t>模块统一更新到</w:t>
      </w:r>
      <w:r w:rsidRPr="00EA0CD6">
        <w:rPr>
          <w:rFonts w:ascii="Times New Roman" w:hAnsi="Times New Roman" w:cs="Times New Roman"/>
        </w:rPr>
        <w:t>HSD0</w:t>
      </w:r>
      <w:r w:rsidRPr="00EA0CD6">
        <w:rPr>
          <w:rFonts w:ascii="Times New Roman" w:hAnsi="Times New Roman" w:cs="Times New Roman"/>
        </w:rPr>
        <w:t>～</w:t>
      </w:r>
      <w:r w:rsidRPr="00EA0CD6">
        <w:rPr>
          <w:rFonts w:ascii="Times New Roman" w:hAnsi="Times New Roman" w:cs="Times New Roman"/>
        </w:rPr>
        <w:t>HSD15</w:t>
      </w:r>
      <w:r w:rsidRPr="00EA0CD6">
        <w:rPr>
          <w:rFonts w:ascii="Times New Roman" w:hAnsi="Times New Roman" w:cs="Times New Roman"/>
        </w:rPr>
        <w:t>、</w:t>
      </w:r>
      <w:r w:rsidRPr="00EA0CD6">
        <w:rPr>
          <w:rFonts w:ascii="Times New Roman" w:hAnsi="Times New Roman" w:cs="Times New Roman"/>
        </w:rPr>
        <w:t>SM1000</w:t>
      </w:r>
      <w:r w:rsidRPr="00EA0CD6">
        <w:rPr>
          <w:rFonts w:ascii="Times New Roman" w:hAnsi="Times New Roman" w:cs="Times New Roman"/>
        </w:rPr>
        <w:t>～</w:t>
      </w:r>
      <w:r w:rsidRPr="00EA0CD6">
        <w:rPr>
          <w:rFonts w:ascii="Times New Roman" w:hAnsi="Times New Roman" w:cs="Times New Roman"/>
        </w:rPr>
        <w:t>SM1061</w:t>
      </w:r>
      <w:r w:rsidRPr="00EA0CD6">
        <w:rPr>
          <w:rFonts w:ascii="Times New Roman" w:hAnsi="Times New Roman" w:cs="Times New Roman"/>
        </w:rPr>
        <w:t>以及</w:t>
      </w:r>
      <w:r w:rsidRPr="00EA0CD6">
        <w:rPr>
          <w:rFonts w:ascii="Times New Roman" w:hAnsi="Times New Roman" w:cs="Times New Roman"/>
        </w:rPr>
        <w:t>SD1000</w:t>
      </w:r>
      <w:r w:rsidRPr="00EA0CD6">
        <w:rPr>
          <w:rFonts w:ascii="Times New Roman" w:hAnsi="Times New Roman" w:cs="Times New Roman"/>
        </w:rPr>
        <w:t>～</w:t>
      </w:r>
      <w:r w:rsidRPr="00EA0CD6">
        <w:rPr>
          <w:rFonts w:ascii="Times New Roman" w:hAnsi="Times New Roman" w:cs="Times New Roman"/>
        </w:rPr>
        <w:t>SD1071</w:t>
      </w:r>
      <w:r w:rsidRPr="00EA0CD6">
        <w:rPr>
          <w:rFonts w:ascii="Times New Roman" w:hAnsi="Times New Roman" w:cs="Times New Roman"/>
        </w:rPr>
        <w:t>。状态内容包括忙、脉冲有效、完成、暂停、停止、错误、当前位置、累计脉冲数、当前频率、当前段号和错误码。上层程序只读取这些状态，不得直接修改</w:t>
      </w:r>
      <w:r w:rsidRPr="00EA0CD6">
        <w:rPr>
          <w:rFonts w:ascii="Times New Roman" w:hAnsi="Times New Roman" w:cs="Times New Roman"/>
        </w:rPr>
        <w:t>PLSR</w:t>
      </w:r>
      <w:r w:rsidRPr="00EA0CD6">
        <w:rPr>
          <w:rFonts w:ascii="Times New Roman" w:hAnsi="Times New Roman" w:cs="Times New Roman"/>
        </w:rPr>
        <w:t>内部状态机。</w:t>
      </w:r>
    </w:p>
    <w:p w14:paraId="79606E2A" w14:textId="77777777" w:rsidR="00B6389F" w:rsidRPr="00EA0CD6" w:rsidRDefault="00B6389F" w:rsidP="00B6389F">
      <w:pPr>
        <w:pStyle w:val="ae"/>
        <w:numPr>
          <w:ilvl w:val="0"/>
          <w:numId w:val="6"/>
        </w:numPr>
        <w:ind w:left="1418" w:firstLineChars="200" w:firstLine="480"/>
        <w:rPr>
          <w:rFonts w:ascii="Times New Roman" w:hAnsi="Times New Roman" w:cs="Times New Roman"/>
        </w:rPr>
      </w:pPr>
      <w:r w:rsidRPr="00EA0CD6">
        <w:rPr>
          <w:rFonts w:ascii="Times New Roman" w:hAnsi="Times New Roman" w:cs="Times New Roman"/>
        </w:rPr>
        <w:t>固定事件入口</w:t>
      </w:r>
      <w:r w:rsidRPr="00EA0CD6">
        <w:rPr>
          <w:rFonts w:ascii="Times New Roman" w:hAnsi="Times New Roman" w:cs="Times New Roman"/>
        </w:rPr>
        <w:t>I6000</w:t>
      </w:r>
      <w:r w:rsidRPr="00EA0CD6">
        <w:rPr>
          <w:rFonts w:ascii="Times New Roman" w:hAnsi="Times New Roman" w:cs="Times New Roman"/>
        </w:rPr>
        <w:t>～</w:t>
      </w:r>
      <w:r w:rsidRPr="00EA0CD6">
        <w:rPr>
          <w:rFonts w:ascii="Times New Roman" w:hAnsi="Times New Roman" w:cs="Times New Roman"/>
        </w:rPr>
        <w:t>I6399</w:t>
      </w:r>
      <w:r w:rsidRPr="00EA0CD6">
        <w:rPr>
          <w:rFonts w:ascii="Times New Roman" w:hAnsi="Times New Roman" w:cs="Times New Roman"/>
        </w:rPr>
        <w:t>用于提交启动、暂停、恢复、停止和复位等控制事件。事件进入</w:t>
      </w:r>
      <w:r w:rsidRPr="00EA0CD6">
        <w:rPr>
          <w:rFonts w:ascii="Times New Roman" w:hAnsi="Times New Roman" w:cs="Times New Roman"/>
        </w:rPr>
        <w:t>PLSR</w:t>
      </w:r>
      <w:r w:rsidRPr="00EA0CD6">
        <w:rPr>
          <w:rFonts w:ascii="Times New Roman" w:hAnsi="Times New Roman" w:cs="Times New Roman"/>
        </w:rPr>
        <w:t>模块后，必须经过命令优先级判断和状态合法性检查，不能直接操作定时器。</w:t>
      </w:r>
    </w:p>
    <w:p w14:paraId="4C62219B" w14:textId="77777777" w:rsidR="00C7518A" w:rsidRDefault="00C7518A" w:rsidP="009F31DF">
      <w:pPr>
        <w:ind w:left="1418" w:firstLineChars="200" w:firstLine="480"/>
        <w:rPr>
          <w:rFonts w:hint="eastAsia"/>
          <w:sz w:val="24"/>
        </w:rPr>
      </w:pPr>
    </w:p>
    <w:p w14:paraId="690F2BB0" w14:textId="3D14413F" w:rsidR="009F31DF" w:rsidRPr="007C0104" w:rsidRDefault="009F31DF" w:rsidP="007C0104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63" w:name="_Toc236933502"/>
      <w:r w:rsidRPr="007C0104">
        <w:rPr>
          <w:rFonts w:ascii="宋体" w:hAnsi="宋体" w:hint="eastAsia"/>
          <w:sz w:val="24"/>
          <w:szCs w:val="24"/>
        </w:rPr>
        <w:t>数据所有权</w:t>
      </w:r>
      <w:bookmarkEnd w:id="63"/>
    </w:p>
    <w:tbl>
      <w:tblPr>
        <w:tblStyle w:val="a9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842"/>
        <w:gridCol w:w="2268"/>
        <w:gridCol w:w="1497"/>
      </w:tblGrid>
      <w:tr w:rsidR="007E2DF6" w14:paraId="6A4B601C" w14:textId="77777777" w:rsidTr="00D23F50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4E2E6" w14:textId="17503C36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b/>
                <w:bCs/>
                <w:sz w:val="24"/>
              </w:rPr>
              <w:t>数据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1493B" w14:textId="097F4A41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b/>
                <w:bCs/>
                <w:sz w:val="24"/>
              </w:rPr>
              <w:t>唯一写者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30E57" w14:textId="01D127C6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b/>
                <w:bCs/>
                <w:sz w:val="24"/>
              </w:rPr>
              <w:t>读取者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89D208" w14:textId="41B2D5B7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b/>
                <w:bCs/>
                <w:sz w:val="24"/>
              </w:rPr>
              <w:t>一致性方法</w:t>
            </w:r>
          </w:p>
        </w:tc>
      </w:tr>
      <w:tr w:rsidR="007E2DF6" w14:paraId="67903322" w14:textId="77777777" w:rsidTr="00D23F50"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8B2FEE4" w14:textId="2A1B6766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t>ISR</w:t>
            </w:r>
            <w:r w:rsidRPr="007E2DF6">
              <w:rPr>
                <w:sz w:val="24"/>
              </w:rPr>
              <w:t>快速计数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35E9602C" w14:textId="098167B7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t>TIM9/TIM12</w:t>
            </w:r>
            <w:r w:rsidRPr="007E2DF6">
              <w:rPr>
                <w:sz w:val="24"/>
              </w:rPr>
              <w:t>块</w:t>
            </w:r>
            <w:r w:rsidRPr="007E2DF6">
              <w:rPr>
                <w:sz w:val="24"/>
              </w:rPr>
              <w:t>ISR</w:t>
            </w:r>
            <w:r w:rsidRPr="007E2DF6">
              <w:rPr>
                <w:sz w:val="24"/>
              </w:rPr>
              <w:t>或输出定时器兜底</w:t>
            </w:r>
            <w:r w:rsidRPr="007E2DF6">
              <w:rPr>
                <w:sz w:val="24"/>
              </w:rPr>
              <w:t>ISR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51B4EAD" w14:textId="133C8C1E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TIM6 ISR</w:t>
            </w:r>
            <w:r w:rsidRPr="00C7518A">
              <w:rPr>
                <w:sz w:val="24"/>
              </w:rPr>
              <w:t>、</w:t>
            </w:r>
            <w:r w:rsidRPr="00C7518A">
              <w:rPr>
                <w:sz w:val="24"/>
              </w:rPr>
              <w:t>PlsrTask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vAlign w:val="center"/>
          </w:tcPr>
          <w:p w14:paraId="13A622C2" w14:textId="2144A429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计数模式锁存、</w:t>
            </w:r>
            <w:r w:rsidRPr="00C7518A">
              <w:rPr>
                <w:sz w:val="24"/>
              </w:rPr>
              <w:t>32</w:t>
            </w:r>
            <w:r w:rsidRPr="00C7518A">
              <w:rPr>
                <w:sz w:val="24"/>
              </w:rPr>
              <w:t>位原子交换</w:t>
            </w:r>
          </w:p>
        </w:tc>
      </w:tr>
      <w:tr w:rsidR="007E2DF6" w14:paraId="275BA1F2" w14:textId="77777777" w:rsidTr="00D23F50">
        <w:tc>
          <w:tcPr>
            <w:tcW w:w="1843" w:type="dxa"/>
            <w:vAlign w:val="center"/>
          </w:tcPr>
          <w:p w14:paraId="22068435" w14:textId="606697DD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t>速度规划状态</w:t>
            </w:r>
          </w:p>
        </w:tc>
        <w:tc>
          <w:tcPr>
            <w:tcW w:w="1842" w:type="dxa"/>
            <w:vAlign w:val="center"/>
          </w:tcPr>
          <w:p w14:paraId="6F0AAB76" w14:textId="3B5A2C50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t>TIM6 ISR</w:t>
            </w:r>
          </w:p>
        </w:tc>
        <w:tc>
          <w:tcPr>
            <w:tcW w:w="2268" w:type="dxa"/>
            <w:vAlign w:val="center"/>
          </w:tcPr>
          <w:p w14:paraId="0760AF47" w14:textId="3F56B515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脉冲</w:t>
            </w:r>
            <w:r w:rsidRPr="00C7518A">
              <w:rPr>
                <w:sz w:val="24"/>
              </w:rPr>
              <w:t>ISR</w:t>
            </w:r>
            <w:r w:rsidRPr="00C7518A">
              <w:rPr>
                <w:sz w:val="24"/>
              </w:rPr>
              <w:t>、</w:t>
            </w:r>
            <w:r w:rsidRPr="00C7518A">
              <w:rPr>
                <w:sz w:val="24"/>
              </w:rPr>
              <w:t>PlsrTask</w:t>
            </w:r>
          </w:p>
        </w:tc>
        <w:tc>
          <w:tcPr>
            <w:tcW w:w="1497" w:type="dxa"/>
            <w:vAlign w:val="center"/>
          </w:tcPr>
          <w:p w14:paraId="2330EF5E" w14:textId="171A8EAE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待提交双缓冲</w:t>
            </w:r>
          </w:p>
        </w:tc>
      </w:tr>
      <w:tr w:rsidR="007E2DF6" w14:paraId="3F0B8F71" w14:textId="77777777" w:rsidTr="00D23F50">
        <w:tc>
          <w:tcPr>
            <w:tcW w:w="1843" w:type="dxa"/>
            <w:vAlign w:val="center"/>
          </w:tcPr>
          <w:p w14:paraId="01608E9E" w14:textId="5D97E90C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t>状态机和路径游标</w:t>
            </w:r>
          </w:p>
        </w:tc>
        <w:tc>
          <w:tcPr>
            <w:tcW w:w="1842" w:type="dxa"/>
            <w:vAlign w:val="center"/>
          </w:tcPr>
          <w:p w14:paraId="704C04BC" w14:textId="6156AFC5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t>PlsrTask</w:t>
            </w:r>
          </w:p>
        </w:tc>
        <w:tc>
          <w:tcPr>
            <w:tcW w:w="2268" w:type="dxa"/>
            <w:vAlign w:val="center"/>
          </w:tcPr>
          <w:p w14:paraId="2F5E8920" w14:textId="1A3171DB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状态发布</w:t>
            </w:r>
          </w:p>
        </w:tc>
        <w:tc>
          <w:tcPr>
            <w:tcW w:w="1497" w:type="dxa"/>
            <w:vAlign w:val="center"/>
          </w:tcPr>
          <w:p w14:paraId="58BF5422" w14:textId="75BB1FA6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单写者</w:t>
            </w:r>
          </w:p>
        </w:tc>
      </w:tr>
      <w:tr w:rsidR="007E2DF6" w14:paraId="3AB06FD7" w14:textId="77777777" w:rsidTr="00D23F50">
        <w:tc>
          <w:tcPr>
            <w:tcW w:w="1843" w:type="dxa"/>
            <w:vAlign w:val="center"/>
          </w:tcPr>
          <w:p w14:paraId="398ABBE4" w14:textId="726B30ED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t>输出资源位图</w:t>
            </w:r>
          </w:p>
        </w:tc>
        <w:tc>
          <w:tcPr>
            <w:tcW w:w="1842" w:type="dxa"/>
            <w:vAlign w:val="center"/>
          </w:tcPr>
          <w:p w14:paraId="1A56EB81" w14:textId="023EF0BC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t>资源管理器</w:t>
            </w:r>
          </w:p>
        </w:tc>
        <w:tc>
          <w:tcPr>
            <w:tcW w:w="2268" w:type="dxa"/>
            <w:vAlign w:val="center"/>
          </w:tcPr>
          <w:p w14:paraId="139566E4" w14:textId="491C6397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PlsrTask</w:t>
            </w:r>
            <w:r w:rsidRPr="00C7518A">
              <w:rPr>
                <w:sz w:val="24"/>
              </w:rPr>
              <w:t>、诊断</w:t>
            </w:r>
          </w:p>
        </w:tc>
        <w:tc>
          <w:tcPr>
            <w:tcW w:w="1497" w:type="dxa"/>
            <w:vAlign w:val="center"/>
          </w:tcPr>
          <w:p w14:paraId="6599070D" w14:textId="3D472B9F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短临界区</w:t>
            </w:r>
          </w:p>
        </w:tc>
      </w:tr>
      <w:tr w:rsidR="007E2DF6" w14:paraId="68377300" w14:textId="77777777" w:rsidTr="00D23F50">
        <w:tc>
          <w:tcPr>
            <w:tcW w:w="1843" w:type="dxa"/>
            <w:vAlign w:val="center"/>
          </w:tcPr>
          <w:p w14:paraId="1DBF5716" w14:textId="303BCA07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t>64</w:t>
            </w:r>
            <w:r w:rsidRPr="007E2DF6">
              <w:rPr>
                <w:sz w:val="24"/>
              </w:rPr>
              <w:t>位位置累计</w:t>
            </w:r>
          </w:p>
        </w:tc>
        <w:tc>
          <w:tcPr>
            <w:tcW w:w="1842" w:type="dxa"/>
            <w:vAlign w:val="center"/>
          </w:tcPr>
          <w:p w14:paraId="507CA183" w14:textId="330D2C83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t>PlsrTask</w:t>
            </w:r>
          </w:p>
        </w:tc>
        <w:tc>
          <w:tcPr>
            <w:tcW w:w="2268" w:type="dxa"/>
            <w:vAlign w:val="center"/>
          </w:tcPr>
          <w:p w14:paraId="584CF31C" w14:textId="167F43A1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状态读取、保存</w:t>
            </w:r>
          </w:p>
        </w:tc>
        <w:tc>
          <w:tcPr>
            <w:tcW w:w="1497" w:type="dxa"/>
            <w:vAlign w:val="center"/>
          </w:tcPr>
          <w:p w14:paraId="1B174ED1" w14:textId="7D1477CF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顺序锁</w:t>
            </w:r>
            <w:r w:rsidRPr="00C7518A">
              <w:rPr>
                <w:sz w:val="24"/>
              </w:rPr>
              <w:t>/</w:t>
            </w:r>
            <w:r w:rsidRPr="00C7518A">
              <w:rPr>
                <w:sz w:val="24"/>
              </w:rPr>
              <w:t>短临</w:t>
            </w:r>
            <w:r w:rsidRPr="00C7518A">
              <w:rPr>
                <w:sz w:val="24"/>
              </w:rPr>
              <w:lastRenderedPageBreak/>
              <w:t>界区</w:t>
            </w:r>
          </w:p>
        </w:tc>
      </w:tr>
      <w:tr w:rsidR="007E2DF6" w14:paraId="5C946AC2" w14:textId="77777777" w:rsidTr="00D23F50">
        <w:tc>
          <w:tcPr>
            <w:tcW w:w="1843" w:type="dxa"/>
            <w:vAlign w:val="center"/>
          </w:tcPr>
          <w:p w14:paraId="3243C75A" w14:textId="268DE3D1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lastRenderedPageBreak/>
              <w:t>对外状态影子</w:t>
            </w:r>
          </w:p>
        </w:tc>
        <w:tc>
          <w:tcPr>
            <w:tcW w:w="1842" w:type="dxa"/>
            <w:vAlign w:val="center"/>
          </w:tcPr>
          <w:p w14:paraId="6D43A74D" w14:textId="0C2B68DE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t>状态发布器</w:t>
            </w:r>
          </w:p>
        </w:tc>
        <w:tc>
          <w:tcPr>
            <w:tcW w:w="2268" w:type="dxa"/>
            <w:vAlign w:val="center"/>
          </w:tcPr>
          <w:p w14:paraId="57762C7B" w14:textId="1359FADD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Modbus</w:t>
            </w:r>
            <w:r w:rsidRPr="00C7518A">
              <w:rPr>
                <w:sz w:val="24"/>
              </w:rPr>
              <w:t>、内部</w:t>
            </w:r>
            <w:r w:rsidRPr="00C7518A">
              <w:rPr>
                <w:sz w:val="24"/>
              </w:rPr>
              <w:t>API</w:t>
            </w:r>
          </w:p>
        </w:tc>
        <w:tc>
          <w:tcPr>
            <w:tcW w:w="1497" w:type="dxa"/>
            <w:vAlign w:val="center"/>
          </w:tcPr>
          <w:p w14:paraId="6B956018" w14:textId="0BB78837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版本号前后校验</w:t>
            </w:r>
          </w:p>
        </w:tc>
      </w:tr>
      <w:tr w:rsidR="007E2DF6" w14:paraId="51C780E9" w14:textId="77777777" w:rsidTr="00D23F50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4D08000" w14:textId="1FA1FFB7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t>固定配置镜像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DCB4C95" w14:textId="6CC3933E" w:rsidR="007E2DF6" w:rsidRDefault="007E2DF6" w:rsidP="00C7518A">
            <w:pPr>
              <w:jc w:val="left"/>
              <w:rPr>
                <w:sz w:val="24"/>
              </w:rPr>
            </w:pPr>
            <w:r w:rsidRPr="007E2DF6">
              <w:rPr>
                <w:sz w:val="24"/>
              </w:rPr>
              <w:t>参数模块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B4595AB" w14:textId="59E7876A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保存和设备访问</w:t>
            </w:r>
          </w:p>
        </w:tc>
        <w:tc>
          <w:tcPr>
            <w:tcW w:w="1497" w:type="dxa"/>
            <w:tcBorders>
              <w:bottom w:val="single" w:sz="4" w:space="0" w:color="auto"/>
            </w:tcBorders>
            <w:vAlign w:val="center"/>
          </w:tcPr>
          <w:p w14:paraId="478B9B09" w14:textId="12B4CF6C" w:rsidR="007E2DF6" w:rsidRDefault="00C7518A" w:rsidP="00C7518A">
            <w:pPr>
              <w:jc w:val="left"/>
              <w:rPr>
                <w:sz w:val="24"/>
              </w:rPr>
            </w:pPr>
            <w:r w:rsidRPr="00C7518A">
              <w:rPr>
                <w:sz w:val="24"/>
              </w:rPr>
              <w:t>影子</w:t>
            </w:r>
            <w:r w:rsidRPr="00C7518A">
              <w:rPr>
                <w:sz w:val="24"/>
              </w:rPr>
              <w:t>+COMMIT</w:t>
            </w:r>
          </w:p>
        </w:tc>
      </w:tr>
    </w:tbl>
    <w:p w14:paraId="7C02B535" w14:textId="00F771D6" w:rsidR="00D23F50" w:rsidRDefault="00D23F50" w:rsidP="00D23F50">
      <w:pPr>
        <w:pStyle w:val="aa"/>
        <w:rPr>
          <w:rFonts w:hint="eastAsia"/>
        </w:rPr>
      </w:pPr>
      <w:r>
        <w:rPr>
          <w:rFonts w:hint="eastAsia"/>
        </w:rPr>
        <w:t>表</w:t>
      </w:r>
      <w:r>
        <w:rPr>
          <w:rFonts w:hint="eastAsia"/>
        </w:rPr>
        <w:t xml:space="preserve"> 4-1</w:t>
      </w:r>
    </w:p>
    <w:p w14:paraId="26D456C1" w14:textId="5F55DCC1" w:rsidR="009F31DF" w:rsidRDefault="007E2DF6" w:rsidP="009F31DF">
      <w:pPr>
        <w:ind w:left="1418" w:firstLineChars="200" w:firstLine="480"/>
        <w:rPr>
          <w:sz w:val="24"/>
        </w:rPr>
      </w:pPr>
      <w:r w:rsidRPr="007E2DF6">
        <w:rPr>
          <w:sz w:val="24"/>
        </w:rPr>
        <w:t>通信层禁止直接写</w:t>
      </w:r>
      <w:r w:rsidRPr="007E2DF6">
        <w:rPr>
          <w:sz w:val="24"/>
        </w:rPr>
        <w:t xml:space="preserve"> PlsrAxis</w:t>
      </w:r>
      <w:r w:rsidRPr="007E2DF6">
        <w:rPr>
          <w:sz w:val="24"/>
        </w:rPr>
        <w:t>。</w:t>
      </w:r>
      <w:r w:rsidRPr="007E2DF6">
        <w:rPr>
          <w:sz w:val="24"/>
        </w:rPr>
        <w:t>volatile</w:t>
      </w:r>
      <w:r w:rsidRPr="007E2DF6">
        <w:rPr>
          <w:sz w:val="24"/>
        </w:rPr>
        <w:t>只保证访问可见性，不代替原子性、临界区和内存屏障。</w:t>
      </w:r>
    </w:p>
    <w:p w14:paraId="2A0AA17F" w14:textId="77777777" w:rsidR="009F31DF" w:rsidRPr="007C0104" w:rsidRDefault="009F31DF" w:rsidP="007C0104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64" w:name="_Toc236933503"/>
      <w:r w:rsidRPr="007C0104">
        <w:rPr>
          <w:rFonts w:ascii="宋体" w:hAnsi="宋体"/>
          <w:sz w:val="24"/>
          <w:szCs w:val="24"/>
        </w:rPr>
        <w:t>中断事件数据</w:t>
      </w:r>
      <w:bookmarkEnd w:id="64"/>
    </w:p>
    <w:p w14:paraId="16DFD8AB" w14:textId="001BC684" w:rsidR="009F31DF" w:rsidRDefault="00CE0CEA" w:rsidP="009F31DF">
      <w:pPr>
        <w:ind w:left="1418" w:firstLineChars="200" w:firstLine="480"/>
        <w:rPr>
          <w:sz w:val="24"/>
        </w:rPr>
      </w:pPr>
      <w:r w:rsidRPr="00CE0CEA">
        <w:rPr>
          <w:sz w:val="24"/>
        </w:rPr>
        <w:t>每轴使用</w:t>
      </w:r>
      <w:r w:rsidRPr="00CE0CEA">
        <w:rPr>
          <w:sz w:val="24"/>
        </w:rPr>
        <w:t>32</w:t>
      </w:r>
      <w:r w:rsidRPr="00CE0CEA">
        <w:rPr>
          <w:sz w:val="24"/>
        </w:rPr>
        <w:t>位事件字：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CE0CEA" w14:paraId="256A5F6F" w14:textId="77777777" w:rsidTr="00CE0CEA">
        <w:tc>
          <w:tcPr>
            <w:tcW w:w="6878" w:type="dxa"/>
          </w:tcPr>
          <w:p w14:paraId="40B80CAC" w14:textId="77777777" w:rsidR="00CE0CEA" w:rsidRPr="00CE0CEA" w:rsidRDefault="00CE0CEA" w:rsidP="00CE0CEA">
            <w:pPr>
              <w:rPr>
                <w:sz w:val="24"/>
              </w:rPr>
            </w:pPr>
            <w:r w:rsidRPr="00CE0CEA">
              <w:rPr>
                <w:sz w:val="24"/>
              </w:rPr>
              <w:t>bit</w:t>
            </w:r>
            <w:proofErr w:type="gramStart"/>
            <w:r w:rsidRPr="00CE0CEA">
              <w:rPr>
                <w:sz w:val="24"/>
              </w:rPr>
              <w:t>0  PULSE</w:t>
            </w:r>
            <w:proofErr w:type="gramEnd"/>
            <w:r w:rsidRPr="00CE0CEA">
              <w:rPr>
                <w:sz w:val="24"/>
              </w:rPr>
              <w:t>_BLOCK_DONE</w:t>
            </w:r>
          </w:p>
          <w:p w14:paraId="6FCB0397" w14:textId="77777777" w:rsidR="00CE0CEA" w:rsidRPr="00CE0CEA" w:rsidRDefault="00CE0CEA" w:rsidP="00CE0CEA">
            <w:pPr>
              <w:rPr>
                <w:sz w:val="24"/>
              </w:rPr>
            </w:pPr>
            <w:r w:rsidRPr="00CE0CEA">
              <w:rPr>
                <w:sz w:val="24"/>
              </w:rPr>
              <w:t>bit</w:t>
            </w:r>
            <w:proofErr w:type="gramStart"/>
            <w:r w:rsidRPr="00CE0CEA">
              <w:rPr>
                <w:sz w:val="24"/>
              </w:rPr>
              <w:t>1  SEGMENT</w:t>
            </w:r>
            <w:proofErr w:type="gramEnd"/>
            <w:r w:rsidRPr="00CE0CEA">
              <w:rPr>
                <w:sz w:val="24"/>
              </w:rPr>
              <w:t>_OUTPUT_DONE</w:t>
            </w:r>
          </w:p>
          <w:p w14:paraId="5A55A147" w14:textId="77777777" w:rsidR="00CE0CEA" w:rsidRPr="00CE0CEA" w:rsidRDefault="00CE0CEA" w:rsidP="00CE0CEA">
            <w:pPr>
              <w:rPr>
                <w:sz w:val="24"/>
              </w:rPr>
            </w:pPr>
            <w:r w:rsidRPr="00CE0CEA">
              <w:rPr>
                <w:sz w:val="24"/>
              </w:rPr>
              <w:t>bit</w:t>
            </w:r>
            <w:proofErr w:type="gramStart"/>
            <w:r w:rsidRPr="00CE0CEA">
              <w:rPr>
                <w:sz w:val="24"/>
              </w:rPr>
              <w:t>2  LIMIT</w:t>
            </w:r>
            <w:proofErr w:type="gramEnd"/>
            <w:r w:rsidRPr="00CE0CEA">
              <w:rPr>
                <w:sz w:val="24"/>
              </w:rPr>
              <w:t>_POSITIVE</w:t>
            </w:r>
          </w:p>
          <w:p w14:paraId="22191083" w14:textId="77777777" w:rsidR="00CE0CEA" w:rsidRPr="00CE0CEA" w:rsidRDefault="00CE0CEA" w:rsidP="00CE0CEA">
            <w:pPr>
              <w:rPr>
                <w:sz w:val="24"/>
              </w:rPr>
            </w:pPr>
            <w:r w:rsidRPr="00CE0CEA">
              <w:rPr>
                <w:sz w:val="24"/>
              </w:rPr>
              <w:t>bit</w:t>
            </w:r>
            <w:proofErr w:type="gramStart"/>
            <w:r w:rsidRPr="00CE0CEA">
              <w:rPr>
                <w:sz w:val="24"/>
              </w:rPr>
              <w:t>3  LIMIT</w:t>
            </w:r>
            <w:proofErr w:type="gramEnd"/>
            <w:r w:rsidRPr="00CE0CEA">
              <w:rPr>
                <w:sz w:val="24"/>
              </w:rPr>
              <w:t>_NEGATIVE</w:t>
            </w:r>
          </w:p>
          <w:p w14:paraId="369B44C3" w14:textId="77777777" w:rsidR="00CE0CEA" w:rsidRPr="00CE0CEA" w:rsidRDefault="00CE0CEA" w:rsidP="00CE0CEA">
            <w:pPr>
              <w:rPr>
                <w:sz w:val="24"/>
              </w:rPr>
            </w:pPr>
            <w:r w:rsidRPr="00CE0CEA">
              <w:rPr>
                <w:sz w:val="24"/>
              </w:rPr>
              <w:t>bit</w:t>
            </w:r>
            <w:proofErr w:type="gramStart"/>
            <w:r w:rsidRPr="00CE0CEA">
              <w:rPr>
                <w:sz w:val="24"/>
              </w:rPr>
              <w:t>4  EXT</w:t>
            </w:r>
            <w:proofErr w:type="gramEnd"/>
            <w:r w:rsidRPr="00CE0CEA">
              <w:rPr>
                <w:sz w:val="24"/>
              </w:rPr>
              <w:t>_RISING</w:t>
            </w:r>
          </w:p>
          <w:p w14:paraId="7DA9B824" w14:textId="77777777" w:rsidR="00CE0CEA" w:rsidRPr="00CE0CEA" w:rsidRDefault="00CE0CEA" w:rsidP="00CE0CEA">
            <w:pPr>
              <w:rPr>
                <w:sz w:val="24"/>
              </w:rPr>
            </w:pPr>
            <w:r w:rsidRPr="00CE0CEA">
              <w:rPr>
                <w:sz w:val="24"/>
              </w:rPr>
              <w:t>bit</w:t>
            </w:r>
            <w:proofErr w:type="gramStart"/>
            <w:r w:rsidRPr="00CE0CEA">
              <w:rPr>
                <w:sz w:val="24"/>
              </w:rPr>
              <w:t>5  STOP</w:t>
            </w:r>
            <w:proofErr w:type="gramEnd"/>
            <w:r w:rsidRPr="00CE0CEA">
              <w:rPr>
                <w:sz w:val="24"/>
              </w:rPr>
              <w:t>_IMMEDIATE_DONE</w:t>
            </w:r>
          </w:p>
          <w:p w14:paraId="730A2BF8" w14:textId="77777777" w:rsidR="00CE0CEA" w:rsidRPr="00CE0CEA" w:rsidRDefault="00CE0CEA" w:rsidP="00CE0CEA">
            <w:pPr>
              <w:rPr>
                <w:sz w:val="24"/>
              </w:rPr>
            </w:pPr>
            <w:r w:rsidRPr="00CE0CEA">
              <w:rPr>
                <w:sz w:val="24"/>
              </w:rPr>
              <w:t>bit</w:t>
            </w:r>
            <w:proofErr w:type="gramStart"/>
            <w:r w:rsidRPr="00CE0CEA">
              <w:rPr>
                <w:sz w:val="24"/>
              </w:rPr>
              <w:t>6  TIMER</w:t>
            </w:r>
            <w:proofErr w:type="gramEnd"/>
            <w:r w:rsidRPr="00CE0CEA">
              <w:rPr>
                <w:sz w:val="24"/>
              </w:rPr>
              <w:t>_FAULT</w:t>
            </w:r>
          </w:p>
          <w:p w14:paraId="6845C2B3" w14:textId="77777777" w:rsidR="00CE0CEA" w:rsidRPr="00CE0CEA" w:rsidRDefault="00CE0CEA" w:rsidP="00CE0CEA">
            <w:pPr>
              <w:rPr>
                <w:sz w:val="24"/>
              </w:rPr>
            </w:pPr>
            <w:r w:rsidRPr="00CE0CEA">
              <w:rPr>
                <w:sz w:val="24"/>
              </w:rPr>
              <w:t>bit</w:t>
            </w:r>
            <w:proofErr w:type="gramStart"/>
            <w:r w:rsidRPr="00CE0CEA">
              <w:rPr>
                <w:sz w:val="24"/>
              </w:rPr>
              <w:t>7  COUNTER</w:t>
            </w:r>
            <w:proofErr w:type="gramEnd"/>
            <w:r w:rsidRPr="00CE0CEA">
              <w:rPr>
                <w:sz w:val="24"/>
              </w:rPr>
              <w:t>_FAULT</w:t>
            </w:r>
          </w:p>
          <w:p w14:paraId="574B45BC" w14:textId="77777777" w:rsidR="00CE0CEA" w:rsidRPr="00CE0CEA" w:rsidRDefault="00CE0CEA" w:rsidP="00CE0CEA">
            <w:pPr>
              <w:rPr>
                <w:sz w:val="24"/>
              </w:rPr>
            </w:pPr>
            <w:r w:rsidRPr="00CE0CEA">
              <w:rPr>
                <w:sz w:val="24"/>
              </w:rPr>
              <w:t>bit</w:t>
            </w:r>
            <w:proofErr w:type="gramStart"/>
            <w:r w:rsidRPr="00CE0CEA">
              <w:rPr>
                <w:sz w:val="24"/>
              </w:rPr>
              <w:t>8  HW</w:t>
            </w:r>
            <w:proofErr w:type="gramEnd"/>
            <w:r w:rsidRPr="00CE0CEA">
              <w:rPr>
                <w:sz w:val="24"/>
              </w:rPr>
              <w:t>_COUNTER_WRAP</w:t>
            </w:r>
          </w:p>
          <w:p w14:paraId="41062FF3" w14:textId="7DBF2F09" w:rsidR="00CE0CEA" w:rsidRDefault="00CE0CEA" w:rsidP="00CE0CEA">
            <w:pPr>
              <w:rPr>
                <w:rFonts w:hint="eastAsia"/>
                <w:sz w:val="24"/>
              </w:rPr>
            </w:pPr>
            <w:r w:rsidRPr="00CE0CEA">
              <w:rPr>
                <w:sz w:val="24"/>
              </w:rPr>
              <w:t>bit</w:t>
            </w:r>
            <w:proofErr w:type="gramStart"/>
            <w:r w:rsidRPr="00CE0CEA">
              <w:rPr>
                <w:sz w:val="24"/>
              </w:rPr>
              <w:t>9  HW</w:t>
            </w:r>
            <w:proofErr w:type="gramEnd"/>
            <w:r w:rsidRPr="00CE0CEA">
              <w:rPr>
                <w:sz w:val="24"/>
              </w:rPr>
              <w:t>_COUNTER_TARGET</w:t>
            </w:r>
          </w:p>
        </w:tc>
      </w:tr>
    </w:tbl>
    <w:p w14:paraId="72433D36" w14:textId="3BFD17F0" w:rsidR="00CE0CEA" w:rsidRDefault="00CE0CEA" w:rsidP="00CE0CEA">
      <w:pPr>
        <w:ind w:left="1418" w:firstLineChars="200" w:firstLine="480"/>
        <w:rPr>
          <w:rFonts w:hint="eastAsia"/>
          <w:sz w:val="24"/>
        </w:rPr>
      </w:pPr>
      <w:r w:rsidRPr="00CE0CEA">
        <w:rPr>
          <w:rFonts w:hint="eastAsia"/>
          <w:sz w:val="24"/>
        </w:rPr>
        <w:t>可合并事件采用原子置位；不能丢失的段事件另带单调递增序号。临界区内禁止遍历</w:t>
      </w:r>
      <w:r w:rsidRPr="00CE0CEA">
        <w:rPr>
          <w:rFonts w:hint="eastAsia"/>
          <w:sz w:val="24"/>
        </w:rPr>
        <w:t>100</w:t>
      </w:r>
      <w:r w:rsidRPr="00CE0CEA">
        <w:rPr>
          <w:rFonts w:hint="eastAsia"/>
          <w:sz w:val="24"/>
        </w:rPr>
        <w:t>段、除法、</w:t>
      </w:r>
      <w:r w:rsidRPr="00CE0CEA">
        <w:rPr>
          <w:rFonts w:hint="eastAsia"/>
          <w:sz w:val="24"/>
        </w:rPr>
        <w:t>CRC</w:t>
      </w:r>
      <w:r w:rsidRPr="00CE0CEA">
        <w:rPr>
          <w:rFonts w:hint="eastAsia"/>
          <w:sz w:val="24"/>
        </w:rPr>
        <w:t>、</w:t>
      </w:r>
      <w:r w:rsidRPr="00CE0CEA">
        <w:rPr>
          <w:rFonts w:hint="eastAsia"/>
          <w:sz w:val="24"/>
        </w:rPr>
        <w:t>Flash</w:t>
      </w:r>
      <w:r w:rsidRPr="00CE0CEA">
        <w:rPr>
          <w:rFonts w:hint="eastAsia"/>
          <w:sz w:val="24"/>
        </w:rPr>
        <w:t>操作或通信发送，并使用</w:t>
      </w:r>
      <w:r w:rsidRPr="00CE0CEA">
        <w:rPr>
          <w:rFonts w:hint="eastAsia"/>
          <w:sz w:val="24"/>
        </w:rPr>
        <w:t>DWT</w:t>
      </w:r>
      <w:r w:rsidRPr="00CE0CEA">
        <w:rPr>
          <w:rFonts w:hint="eastAsia"/>
          <w:sz w:val="24"/>
        </w:rPr>
        <w:t>周期计数器测量最坏执行时间。</w:t>
      </w:r>
    </w:p>
    <w:p w14:paraId="06A34D4C" w14:textId="77777777" w:rsidR="009F31DF" w:rsidRPr="007C0104" w:rsidRDefault="009F31DF" w:rsidP="007C0104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65" w:name="_Toc236933504"/>
      <w:r w:rsidRPr="007C0104">
        <w:rPr>
          <w:rFonts w:ascii="宋体" w:hAnsi="宋体"/>
          <w:sz w:val="24"/>
          <w:szCs w:val="24"/>
        </w:rPr>
        <w:t>固定运行状态发布</w:t>
      </w:r>
      <w:bookmarkEnd w:id="65"/>
    </w:p>
    <w:tbl>
      <w:tblPr>
        <w:tblStyle w:val="a9"/>
        <w:tblW w:w="0" w:type="auto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1306"/>
        <w:gridCol w:w="2097"/>
        <w:gridCol w:w="1701"/>
        <w:gridCol w:w="1638"/>
      </w:tblGrid>
      <w:tr w:rsidR="00CE0CEA" w14:paraId="141E198D" w14:textId="77777777" w:rsidTr="00D23F50"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9BE31" w14:textId="062610F3" w:rsidR="00CE0CEA" w:rsidRDefault="00CE0CEA" w:rsidP="00CE0CEA">
            <w:pPr>
              <w:rPr>
                <w:rFonts w:hint="eastAsia"/>
                <w:sz w:val="24"/>
              </w:rPr>
            </w:pPr>
            <w:r w:rsidRPr="00CE0CEA">
              <w:rPr>
                <w:b/>
                <w:bCs/>
                <w:sz w:val="24"/>
              </w:rPr>
              <w:t>轴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2407C" w14:textId="1118C3EF" w:rsidR="00CE0CEA" w:rsidRDefault="00CE0CEA" w:rsidP="00CE0CEA">
            <w:pPr>
              <w:rPr>
                <w:rFonts w:hint="eastAsia"/>
                <w:sz w:val="24"/>
              </w:rPr>
            </w:pPr>
            <w:r w:rsidRPr="00CE0CEA">
              <w:rPr>
                <w:b/>
                <w:bCs/>
                <w:sz w:val="24"/>
              </w:rPr>
              <w:t>HSD</w:t>
            </w:r>
            <w:r w:rsidRPr="00CE0CEA">
              <w:rPr>
                <w:b/>
                <w:bCs/>
                <w:sz w:val="24"/>
              </w:rPr>
              <w:t>累计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09110" w14:textId="7AEADC40" w:rsidR="00CE0CEA" w:rsidRDefault="00CE0CEA" w:rsidP="00CE0CEA">
            <w:pPr>
              <w:rPr>
                <w:rFonts w:hint="eastAsia"/>
                <w:sz w:val="24"/>
              </w:rPr>
            </w:pPr>
            <w:r w:rsidRPr="00CE0CEA">
              <w:rPr>
                <w:b/>
                <w:bCs/>
                <w:sz w:val="24"/>
              </w:rPr>
              <w:t>SM</w:t>
            </w:r>
            <w:r w:rsidRPr="00CE0CEA">
              <w:rPr>
                <w:b/>
                <w:bCs/>
                <w:sz w:val="24"/>
              </w:rPr>
              <w:t>标志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9FF9B" w14:textId="79F50502" w:rsidR="00CE0CEA" w:rsidRDefault="00CE0CEA" w:rsidP="00CE0CEA">
            <w:pPr>
              <w:rPr>
                <w:rFonts w:hint="eastAsia"/>
                <w:sz w:val="24"/>
              </w:rPr>
            </w:pPr>
            <w:r w:rsidRPr="00CE0CEA">
              <w:rPr>
                <w:b/>
                <w:bCs/>
                <w:sz w:val="24"/>
              </w:rPr>
              <w:t>SD</w:t>
            </w:r>
            <w:r w:rsidRPr="00CE0CEA">
              <w:rPr>
                <w:b/>
                <w:bCs/>
                <w:sz w:val="24"/>
              </w:rPr>
              <w:t>实时状态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FDF16" w14:textId="4B061684" w:rsidR="00CE0CEA" w:rsidRDefault="00CE0CEA" w:rsidP="00CE0CEA">
            <w:pPr>
              <w:rPr>
                <w:rFonts w:hint="eastAsia"/>
                <w:sz w:val="24"/>
              </w:rPr>
            </w:pPr>
            <w:r w:rsidRPr="00CE0CEA">
              <w:rPr>
                <w:b/>
                <w:bCs/>
                <w:sz w:val="24"/>
              </w:rPr>
              <w:t>段事件</w:t>
            </w:r>
          </w:p>
        </w:tc>
      </w:tr>
      <w:tr w:rsidR="00CE0CEA" w14:paraId="0211F58B" w14:textId="77777777" w:rsidTr="00D23F50"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14:paraId="61C6DF6E" w14:textId="640CCA93" w:rsidR="00CE0CEA" w:rsidRDefault="00CE0CEA" w:rsidP="00CE0CEA">
            <w:pPr>
              <w:rPr>
                <w:rFonts w:hint="eastAsia"/>
                <w:sz w:val="24"/>
              </w:rPr>
            </w:pPr>
            <w:r w:rsidRPr="00CE0CEA">
              <w:rPr>
                <w:sz w:val="24"/>
              </w:rPr>
              <w:t>Y0</w:t>
            </w: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25767B6B" w14:textId="795E2B2A" w:rsidR="00CE0CEA" w:rsidRDefault="00CE0CEA" w:rsidP="00CE0CEA">
            <w:pPr>
              <w:rPr>
                <w:rFonts w:hint="eastAsia"/>
                <w:sz w:val="24"/>
              </w:rPr>
            </w:pPr>
            <w:r w:rsidRPr="00CE0CEA">
              <w:rPr>
                <w:sz w:val="24"/>
              </w:rPr>
              <w:t>HSD0</w:t>
            </w:r>
            <w:r w:rsidR="00602780">
              <w:rPr>
                <w:rFonts w:hint="eastAsia"/>
                <w:sz w:val="24"/>
              </w:rPr>
              <w:t>~</w:t>
            </w:r>
            <w:r w:rsidRPr="00CE0CEA">
              <w:rPr>
                <w:sz w:val="24"/>
              </w:rPr>
              <w:t>3</w:t>
            </w:r>
          </w:p>
        </w:tc>
        <w:tc>
          <w:tcPr>
            <w:tcW w:w="2097" w:type="dxa"/>
            <w:tcBorders>
              <w:top w:val="single" w:sz="4" w:space="0" w:color="auto"/>
            </w:tcBorders>
            <w:vAlign w:val="center"/>
          </w:tcPr>
          <w:p w14:paraId="4D698665" w14:textId="428AA15A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SM1000</w:t>
            </w:r>
            <w:r w:rsidRPr="00602780">
              <w:rPr>
                <w:sz w:val="24"/>
              </w:rPr>
              <w:t>、</w:t>
            </w:r>
            <w:r w:rsidRPr="00602780">
              <w:rPr>
                <w:sz w:val="24"/>
              </w:rPr>
              <w:t>SM1001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455B851" w14:textId="6EC048FC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SD1000</w:t>
            </w:r>
            <w:r>
              <w:rPr>
                <w:rFonts w:hint="eastAsia"/>
                <w:sz w:val="24"/>
              </w:rPr>
              <w:t>~</w:t>
            </w:r>
            <w:r w:rsidRPr="00602780">
              <w:rPr>
                <w:sz w:val="24"/>
              </w:rPr>
              <w:t>1011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vAlign w:val="center"/>
          </w:tcPr>
          <w:p w14:paraId="478CDD48" w14:textId="35DC4200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I6000</w:t>
            </w:r>
            <w:r>
              <w:rPr>
                <w:rFonts w:hint="eastAsia"/>
                <w:sz w:val="24"/>
              </w:rPr>
              <w:t>~</w:t>
            </w:r>
            <w:r w:rsidRPr="00602780">
              <w:rPr>
                <w:sz w:val="24"/>
              </w:rPr>
              <w:t>6099</w:t>
            </w:r>
          </w:p>
        </w:tc>
      </w:tr>
      <w:tr w:rsidR="00CE0CEA" w14:paraId="45BE6037" w14:textId="77777777" w:rsidTr="00D23F50">
        <w:tc>
          <w:tcPr>
            <w:tcW w:w="714" w:type="dxa"/>
            <w:vAlign w:val="center"/>
          </w:tcPr>
          <w:p w14:paraId="06057592" w14:textId="4C71E65A" w:rsidR="00CE0CEA" w:rsidRDefault="00CE0CEA" w:rsidP="00CE0CEA">
            <w:pPr>
              <w:rPr>
                <w:rFonts w:hint="eastAsia"/>
                <w:sz w:val="24"/>
              </w:rPr>
            </w:pPr>
            <w:r w:rsidRPr="00CE0CEA">
              <w:rPr>
                <w:sz w:val="24"/>
              </w:rPr>
              <w:t>Y1</w:t>
            </w:r>
          </w:p>
        </w:tc>
        <w:tc>
          <w:tcPr>
            <w:tcW w:w="1306" w:type="dxa"/>
            <w:vAlign w:val="center"/>
          </w:tcPr>
          <w:p w14:paraId="1A7C0BA1" w14:textId="315C605C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HSD4</w:t>
            </w:r>
            <w:r>
              <w:rPr>
                <w:rFonts w:hint="eastAsia"/>
                <w:sz w:val="24"/>
              </w:rPr>
              <w:t>~</w:t>
            </w:r>
            <w:r w:rsidRPr="00602780">
              <w:rPr>
                <w:sz w:val="24"/>
              </w:rPr>
              <w:t>7</w:t>
            </w:r>
          </w:p>
        </w:tc>
        <w:tc>
          <w:tcPr>
            <w:tcW w:w="2097" w:type="dxa"/>
            <w:vAlign w:val="center"/>
          </w:tcPr>
          <w:p w14:paraId="23D6E2B1" w14:textId="636D62EC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SM1020</w:t>
            </w:r>
            <w:r w:rsidRPr="00602780">
              <w:rPr>
                <w:sz w:val="24"/>
              </w:rPr>
              <w:t>、</w:t>
            </w:r>
            <w:r w:rsidRPr="00602780">
              <w:rPr>
                <w:sz w:val="24"/>
              </w:rPr>
              <w:t>SM1021</w:t>
            </w:r>
          </w:p>
        </w:tc>
        <w:tc>
          <w:tcPr>
            <w:tcW w:w="1701" w:type="dxa"/>
            <w:vAlign w:val="center"/>
          </w:tcPr>
          <w:p w14:paraId="05C36846" w14:textId="25BE8CBE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SD1020</w:t>
            </w:r>
            <w:r>
              <w:rPr>
                <w:rFonts w:hint="eastAsia"/>
                <w:sz w:val="24"/>
              </w:rPr>
              <w:t>~</w:t>
            </w:r>
            <w:r w:rsidRPr="00602780">
              <w:rPr>
                <w:sz w:val="24"/>
              </w:rPr>
              <w:t>1031</w:t>
            </w:r>
          </w:p>
        </w:tc>
        <w:tc>
          <w:tcPr>
            <w:tcW w:w="1638" w:type="dxa"/>
            <w:vAlign w:val="center"/>
          </w:tcPr>
          <w:p w14:paraId="3483F798" w14:textId="7B55F52C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I6100</w:t>
            </w:r>
            <w:r>
              <w:rPr>
                <w:rFonts w:hint="eastAsia"/>
                <w:sz w:val="24"/>
              </w:rPr>
              <w:t>~</w:t>
            </w:r>
            <w:r w:rsidRPr="00602780">
              <w:rPr>
                <w:sz w:val="24"/>
              </w:rPr>
              <w:t>6199</w:t>
            </w:r>
          </w:p>
        </w:tc>
      </w:tr>
      <w:tr w:rsidR="00CE0CEA" w14:paraId="19B63258" w14:textId="77777777" w:rsidTr="00D23F50">
        <w:tc>
          <w:tcPr>
            <w:tcW w:w="714" w:type="dxa"/>
            <w:vAlign w:val="center"/>
          </w:tcPr>
          <w:p w14:paraId="337E05F2" w14:textId="007B88B6" w:rsidR="00CE0CEA" w:rsidRDefault="00CE0CEA" w:rsidP="00CE0CEA">
            <w:pPr>
              <w:rPr>
                <w:rFonts w:hint="eastAsia"/>
                <w:sz w:val="24"/>
              </w:rPr>
            </w:pPr>
            <w:r w:rsidRPr="00CE0CEA">
              <w:rPr>
                <w:sz w:val="24"/>
              </w:rPr>
              <w:t>Y2</w:t>
            </w:r>
          </w:p>
        </w:tc>
        <w:tc>
          <w:tcPr>
            <w:tcW w:w="1306" w:type="dxa"/>
            <w:vAlign w:val="center"/>
          </w:tcPr>
          <w:p w14:paraId="04B6DC8D" w14:textId="7BA85B28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HSD8</w:t>
            </w:r>
            <w:r>
              <w:rPr>
                <w:rFonts w:hint="eastAsia"/>
                <w:sz w:val="24"/>
              </w:rPr>
              <w:t>~</w:t>
            </w:r>
            <w:r w:rsidRPr="00602780">
              <w:rPr>
                <w:sz w:val="24"/>
              </w:rPr>
              <w:t>11</w:t>
            </w:r>
          </w:p>
        </w:tc>
        <w:tc>
          <w:tcPr>
            <w:tcW w:w="2097" w:type="dxa"/>
            <w:vAlign w:val="center"/>
          </w:tcPr>
          <w:p w14:paraId="7637B335" w14:textId="793083A0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SM1040</w:t>
            </w:r>
            <w:r w:rsidRPr="00602780">
              <w:rPr>
                <w:sz w:val="24"/>
              </w:rPr>
              <w:t>、</w:t>
            </w:r>
            <w:r w:rsidRPr="00602780">
              <w:rPr>
                <w:sz w:val="24"/>
              </w:rPr>
              <w:t>SM1041</w:t>
            </w:r>
          </w:p>
        </w:tc>
        <w:tc>
          <w:tcPr>
            <w:tcW w:w="1701" w:type="dxa"/>
            <w:vAlign w:val="center"/>
          </w:tcPr>
          <w:p w14:paraId="51E2FBFA" w14:textId="5D4C5D5D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SD1040</w:t>
            </w:r>
            <w:r>
              <w:rPr>
                <w:rFonts w:hint="eastAsia"/>
                <w:sz w:val="24"/>
              </w:rPr>
              <w:t>~</w:t>
            </w:r>
            <w:r w:rsidRPr="00602780">
              <w:rPr>
                <w:sz w:val="24"/>
              </w:rPr>
              <w:t>1051</w:t>
            </w:r>
          </w:p>
        </w:tc>
        <w:tc>
          <w:tcPr>
            <w:tcW w:w="1638" w:type="dxa"/>
            <w:vAlign w:val="center"/>
          </w:tcPr>
          <w:p w14:paraId="0BE98C40" w14:textId="6F0FAFFA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I6200</w:t>
            </w:r>
            <w:r>
              <w:rPr>
                <w:rFonts w:hint="eastAsia"/>
                <w:sz w:val="24"/>
              </w:rPr>
              <w:t>~</w:t>
            </w:r>
            <w:r w:rsidRPr="00602780">
              <w:rPr>
                <w:sz w:val="24"/>
              </w:rPr>
              <w:t>6299</w:t>
            </w:r>
          </w:p>
        </w:tc>
      </w:tr>
      <w:tr w:rsidR="00CE0CEA" w14:paraId="0A46485B" w14:textId="77777777" w:rsidTr="00D23F50"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7DB60B31" w14:textId="4CAA0564" w:rsidR="00CE0CEA" w:rsidRDefault="00CE0CEA" w:rsidP="00CE0CEA">
            <w:pPr>
              <w:rPr>
                <w:rFonts w:hint="eastAsia"/>
                <w:sz w:val="24"/>
              </w:rPr>
            </w:pPr>
            <w:r w:rsidRPr="00CE0CEA">
              <w:rPr>
                <w:sz w:val="24"/>
              </w:rPr>
              <w:t>Y</w:t>
            </w: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14:paraId="4BD863F7" w14:textId="08BA674A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HSD12</w:t>
            </w:r>
            <w:r>
              <w:rPr>
                <w:rFonts w:hint="eastAsia"/>
                <w:sz w:val="24"/>
              </w:rPr>
              <w:t>~</w:t>
            </w:r>
            <w:r w:rsidRPr="00602780">
              <w:rPr>
                <w:sz w:val="24"/>
              </w:rPr>
              <w:t>15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477FDCA9" w14:textId="3C80FE3D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SM1060</w:t>
            </w:r>
            <w:r w:rsidRPr="00602780">
              <w:rPr>
                <w:sz w:val="24"/>
              </w:rPr>
              <w:t>、</w:t>
            </w:r>
            <w:r w:rsidRPr="00602780">
              <w:rPr>
                <w:sz w:val="24"/>
              </w:rPr>
              <w:t>SM1061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F4128BF" w14:textId="74CF1937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SD1060</w:t>
            </w:r>
            <w:r>
              <w:rPr>
                <w:rFonts w:hint="eastAsia"/>
                <w:sz w:val="24"/>
              </w:rPr>
              <w:t>~</w:t>
            </w:r>
            <w:r w:rsidRPr="00602780">
              <w:rPr>
                <w:sz w:val="24"/>
              </w:rPr>
              <w:t>1071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14:paraId="51C4E9B3" w14:textId="52317E45" w:rsidR="00CE0CEA" w:rsidRDefault="00602780" w:rsidP="00CE0CEA">
            <w:pPr>
              <w:rPr>
                <w:rFonts w:hint="eastAsia"/>
                <w:sz w:val="24"/>
              </w:rPr>
            </w:pPr>
            <w:r w:rsidRPr="00602780">
              <w:rPr>
                <w:sz w:val="24"/>
              </w:rPr>
              <w:t>I6300</w:t>
            </w:r>
            <w:r>
              <w:rPr>
                <w:rFonts w:hint="eastAsia"/>
                <w:sz w:val="24"/>
              </w:rPr>
              <w:t>~</w:t>
            </w:r>
            <w:r w:rsidRPr="00602780">
              <w:rPr>
                <w:sz w:val="24"/>
              </w:rPr>
              <w:t>6399</w:t>
            </w:r>
          </w:p>
        </w:tc>
      </w:tr>
    </w:tbl>
    <w:p w14:paraId="573C1293" w14:textId="0B4A3B35" w:rsidR="00D23F50" w:rsidRDefault="00D23F50" w:rsidP="00D23F50">
      <w:pPr>
        <w:pStyle w:val="aa"/>
        <w:rPr>
          <w:rFonts w:hint="eastAsia"/>
        </w:rPr>
      </w:pPr>
      <w:r>
        <w:rPr>
          <w:rFonts w:hint="eastAsia"/>
        </w:rPr>
        <w:t>表</w:t>
      </w:r>
      <w:r>
        <w:rPr>
          <w:rFonts w:hint="eastAsia"/>
        </w:rPr>
        <w:t xml:space="preserve"> 4-2</w:t>
      </w:r>
    </w:p>
    <w:p w14:paraId="2B5A03AE" w14:textId="7FD987CF" w:rsidR="009F31DF" w:rsidRDefault="00AF15D5" w:rsidP="00AF15D5">
      <w:pPr>
        <w:ind w:left="1418" w:firstLineChars="200" w:firstLine="480"/>
        <w:rPr>
          <w:sz w:val="24"/>
        </w:rPr>
      </w:pPr>
      <w:r w:rsidRPr="00AF15D5">
        <w:rPr>
          <w:sz w:val="24"/>
        </w:rPr>
        <w:t>双字采用低地址低</w:t>
      </w:r>
      <w:r w:rsidRPr="00AF15D5">
        <w:rPr>
          <w:sz w:val="24"/>
        </w:rPr>
        <w:t>16</w:t>
      </w:r>
      <w:r w:rsidRPr="00AF15D5">
        <w:rPr>
          <w:sz w:val="24"/>
        </w:rPr>
        <w:t>位、下一地址高</w:t>
      </w:r>
      <w:r w:rsidRPr="00AF15D5">
        <w:rPr>
          <w:sz w:val="24"/>
        </w:rPr>
        <w:t>16</w:t>
      </w:r>
      <w:r w:rsidRPr="00AF15D5">
        <w:rPr>
          <w:sz w:val="24"/>
        </w:rPr>
        <w:t>位。第</w:t>
      </w:r>
      <w:r w:rsidRPr="00AF15D5">
        <w:rPr>
          <w:sz w:val="24"/>
        </w:rPr>
        <w:t>N</w:t>
      </w:r>
      <w:r w:rsidRPr="00AF15D5">
        <w:rPr>
          <w:sz w:val="24"/>
        </w:rPr>
        <w:t>段事件使用轴事件基址加</w:t>
      </w:r>
      <w:r w:rsidRPr="00AF15D5">
        <w:rPr>
          <w:sz w:val="24"/>
        </w:rPr>
        <w:t xml:space="preserve"> N-1</w:t>
      </w:r>
      <w:r w:rsidRPr="00AF15D5">
        <w:rPr>
          <w:sz w:val="24"/>
        </w:rPr>
        <w:t>，跳转目标不得改变原段</w:t>
      </w:r>
      <w:r w:rsidRPr="00AF15D5">
        <w:rPr>
          <w:sz w:val="24"/>
        </w:rPr>
        <w:t xml:space="preserve"> </w:t>
      </w:r>
      <w:r w:rsidRPr="00AF15D5">
        <w:rPr>
          <w:sz w:val="24"/>
        </w:rPr>
        <w:t>事件地址。</w:t>
      </w:r>
    </w:p>
    <w:p w14:paraId="3A05732B" w14:textId="77777777" w:rsidR="00CE0CEA" w:rsidRPr="009F31DF" w:rsidRDefault="00CE0CEA" w:rsidP="00AF15D5">
      <w:pPr>
        <w:ind w:left="1418" w:firstLineChars="200" w:firstLine="480"/>
        <w:rPr>
          <w:rFonts w:hint="eastAsia"/>
          <w:sz w:val="24"/>
        </w:rPr>
      </w:pPr>
    </w:p>
    <w:p w14:paraId="1E904CEE" w14:textId="2092CCCE" w:rsidR="00DF53A7" w:rsidRPr="00DF53A7" w:rsidRDefault="00DF53A7" w:rsidP="000D090A">
      <w:pPr>
        <w:pStyle w:val="aa"/>
      </w:pPr>
    </w:p>
    <w:p w14:paraId="36745249" w14:textId="77777777" w:rsidR="00B65FBB" w:rsidRDefault="00B65FBB" w:rsidP="00B65FBB"/>
    <w:p w14:paraId="4AB05E0F" w14:textId="77777777" w:rsidR="00B65FBB" w:rsidRDefault="00B65FBB" w:rsidP="00B65FBB"/>
    <w:p w14:paraId="71F1F14E" w14:textId="0784D27A" w:rsidR="00B65FBB" w:rsidRDefault="00B65FBB">
      <w:pPr>
        <w:widowControl/>
        <w:jc w:val="left"/>
      </w:pPr>
      <w:r>
        <w:br w:type="page"/>
      </w:r>
    </w:p>
    <w:p w14:paraId="0D8B50D0" w14:textId="77777777" w:rsidR="00B65FBB" w:rsidRPr="00B65FBB" w:rsidRDefault="00B65FBB" w:rsidP="00B65FBB"/>
    <w:p w14:paraId="2CF08E80" w14:textId="45FEF808" w:rsidR="00501D45" w:rsidRDefault="001229AF" w:rsidP="005C1ECC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66" w:name="_Toc236933505"/>
      <w:r>
        <w:rPr>
          <w:rFonts w:ascii="宋体" w:hAnsi="宋体" w:hint="eastAsia"/>
          <w:sz w:val="30"/>
          <w:szCs w:val="30"/>
        </w:rPr>
        <w:t>错误处理设计</w:t>
      </w:r>
      <w:bookmarkEnd w:id="66"/>
    </w:p>
    <w:p w14:paraId="239787DD" w14:textId="0AEAE307" w:rsidR="00501D45" w:rsidRDefault="001229AF" w:rsidP="005C1ECC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/>
          <w:sz w:val="28"/>
          <w:szCs w:val="28"/>
        </w:rPr>
      </w:pPr>
      <w:bookmarkStart w:id="67" w:name="_Toc236933506"/>
      <w:r>
        <w:rPr>
          <w:rFonts w:ascii="宋体" w:hAnsi="宋体" w:hint="eastAsia"/>
          <w:sz w:val="28"/>
          <w:szCs w:val="28"/>
        </w:rPr>
        <w:t>错误处理设计描述</w:t>
      </w:r>
      <w:bookmarkEnd w:id="67"/>
    </w:p>
    <w:p w14:paraId="41E9A750" w14:textId="02C8F4FA" w:rsidR="009F31DF" w:rsidRPr="007C0104" w:rsidRDefault="009F31DF" w:rsidP="007C0104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68" w:name="_Toc236933507"/>
      <w:r w:rsidRPr="007C0104">
        <w:rPr>
          <w:rFonts w:ascii="宋体" w:hAnsi="宋体" w:hint="eastAsia"/>
          <w:sz w:val="24"/>
          <w:szCs w:val="24"/>
        </w:rPr>
        <w:t>错误分层</w:t>
      </w:r>
      <w:bookmarkEnd w:id="68"/>
    </w:p>
    <w:tbl>
      <w:tblPr>
        <w:tblStyle w:val="a9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955"/>
        <w:gridCol w:w="2227"/>
      </w:tblGrid>
      <w:tr w:rsidR="00D425DF" w14:paraId="1F03F100" w14:textId="77777777" w:rsidTr="00D23F50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2C468" w14:textId="7C054621" w:rsidR="00D425DF" w:rsidRDefault="00D425DF" w:rsidP="009F31DF">
            <w:pPr>
              <w:rPr>
                <w:sz w:val="24"/>
              </w:rPr>
            </w:pPr>
            <w:r w:rsidRPr="00D425DF">
              <w:rPr>
                <w:b/>
                <w:bCs/>
                <w:sz w:val="24"/>
              </w:rPr>
              <w:t>层级</w:t>
            </w:r>
          </w:p>
        </w:tc>
        <w:tc>
          <w:tcPr>
            <w:tcW w:w="2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5AAF7" w14:textId="089B9056" w:rsidR="00D425DF" w:rsidRDefault="00D425DF" w:rsidP="009F31DF">
            <w:pPr>
              <w:rPr>
                <w:sz w:val="24"/>
              </w:rPr>
            </w:pPr>
            <w:r w:rsidRPr="00D425DF">
              <w:rPr>
                <w:b/>
                <w:bCs/>
                <w:sz w:val="24"/>
              </w:rPr>
              <w:t>示例</w:t>
            </w: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C8FC2" w14:textId="5C8F0D52" w:rsidR="00D425DF" w:rsidRDefault="00D425DF" w:rsidP="009F31DF">
            <w:pPr>
              <w:rPr>
                <w:sz w:val="24"/>
              </w:rPr>
            </w:pPr>
            <w:r w:rsidRPr="00D425DF">
              <w:rPr>
                <w:b/>
                <w:bCs/>
                <w:sz w:val="24"/>
              </w:rPr>
              <w:t>处理</w:t>
            </w:r>
          </w:p>
        </w:tc>
      </w:tr>
      <w:tr w:rsidR="00D425DF" w14:paraId="4840A1C8" w14:textId="77777777" w:rsidTr="00D23F50"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75415993" w14:textId="427D7A5F" w:rsidR="00D425DF" w:rsidRDefault="00D425DF" w:rsidP="009F31DF">
            <w:pPr>
              <w:rPr>
                <w:sz w:val="24"/>
              </w:rPr>
            </w:pPr>
            <w:r w:rsidRPr="00D425DF">
              <w:rPr>
                <w:sz w:val="24"/>
              </w:rPr>
              <w:t>告警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center"/>
          </w:tcPr>
          <w:p w14:paraId="67164EAA" w14:textId="47F86DDB" w:rsidR="00D425DF" w:rsidRDefault="00D425DF" w:rsidP="009F31DF">
            <w:pPr>
              <w:rPr>
                <w:sz w:val="24"/>
              </w:rPr>
            </w:pPr>
            <w:r w:rsidRPr="00D425DF">
              <w:rPr>
                <w:sz w:val="24"/>
              </w:rPr>
              <w:t>SPEED_CLAMPED</w:t>
            </w:r>
          </w:p>
        </w:tc>
        <w:tc>
          <w:tcPr>
            <w:tcW w:w="2227" w:type="dxa"/>
            <w:tcBorders>
              <w:top w:val="single" w:sz="4" w:space="0" w:color="auto"/>
            </w:tcBorders>
            <w:vAlign w:val="center"/>
          </w:tcPr>
          <w:p w14:paraId="5DD4D01C" w14:textId="2E7996C1" w:rsidR="00D425DF" w:rsidRDefault="00D425DF" w:rsidP="009F31DF">
            <w:pPr>
              <w:rPr>
                <w:sz w:val="24"/>
              </w:rPr>
            </w:pPr>
            <w:r w:rsidRPr="00D425DF">
              <w:rPr>
                <w:sz w:val="24"/>
              </w:rPr>
              <w:t>记录并继续运行</w:t>
            </w:r>
          </w:p>
        </w:tc>
      </w:tr>
      <w:tr w:rsidR="00D425DF" w14:paraId="641F694D" w14:textId="77777777" w:rsidTr="00D23F50">
        <w:tc>
          <w:tcPr>
            <w:tcW w:w="1696" w:type="dxa"/>
            <w:vAlign w:val="center"/>
          </w:tcPr>
          <w:p w14:paraId="728B46CD" w14:textId="22214A0C" w:rsidR="00D425DF" w:rsidRDefault="00D425DF" w:rsidP="009F31DF">
            <w:pPr>
              <w:rPr>
                <w:sz w:val="24"/>
              </w:rPr>
            </w:pPr>
            <w:r w:rsidRPr="00D425DF">
              <w:rPr>
                <w:sz w:val="24"/>
              </w:rPr>
              <w:t>启动拒绝</w:t>
            </w:r>
          </w:p>
        </w:tc>
        <w:tc>
          <w:tcPr>
            <w:tcW w:w="2955" w:type="dxa"/>
            <w:vAlign w:val="center"/>
          </w:tcPr>
          <w:p w14:paraId="64281BCF" w14:textId="4384A6F5" w:rsidR="00D425DF" w:rsidRDefault="00D425DF" w:rsidP="009F31DF">
            <w:pPr>
              <w:rPr>
                <w:sz w:val="24"/>
              </w:rPr>
            </w:pPr>
            <w:r w:rsidRPr="00D425DF">
              <w:rPr>
                <w:sz w:val="24"/>
              </w:rPr>
              <w:t>参数越界、资源冲突、位置无效</w:t>
            </w:r>
          </w:p>
        </w:tc>
        <w:tc>
          <w:tcPr>
            <w:tcW w:w="2227" w:type="dxa"/>
            <w:vAlign w:val="center"/>
          </w:tcPr>
          <w:p w14:paraId="71BFBF6B" w14:textId="688A3C7D" w:rsidR="00D425DF" w:rsidRDefault="00D425DF" w:rsidP="009F31DF">
            <w:pPr>
              <w:rPr>
                <w:sz w:val="24"/>
              </w:rPr>
            </w:pPr>
            <w:r w:rsidRPr="00D425DF">
              <w:rPr>
                <w:sz w:val="24"/>
              </w:rPr>
              <w:t>不启动、不占资源、不破坏其它轴</w:t>
            </w:r>
          </w:p>
        </w:tc>
      </w:tr>
      <w:tr w:rsidR="00D425DF" w14:paraId="67B0AEF6" w14:textId="77777777" w:rsidTr="00D23F50">
        <w:tc>
          <w:tcPr>
            <w:tcW w:w="1696" w:type="dxa"/>
            <w:vAlign w:val="center"/>
          </w:tcPr>
          <w:p w14:paraId="24178B83" w14:textId="002C447E" w:rsidR="00D425DF" w:rsidRDefault="00D425DF" w:rsidP="009F31DF">
            <w:pPr>
              <w:rPr>
                <w:sz w:val="24"/>
              </w:rPr>
            </w:pPr>
            <w:r w:rsidRPr="00D425DF">
              <w:rPr>
                <w:sz w:val="24"/>
              </w:rPr>
              <w:t>轴错误</w:t>
            </w:r>
          </w:p>
        </w:tc>
        <w:tc>
          <w:tcPr>
            <w:tcW w:w="2955" w:type="dxa"/>
            <w:vAlign w:val="center"/>
          </w:tcPr>
          <w:p w14:paraId="364FE094" w14:textId="07D0E9BF" w:rsidR="00D425DF" w:rsidRDefault="00D425DF" w:rsidP="009F31DF">
            <w:pPr>
              <w:rPr>
                <w:sz w:val="24"/>
              </w:rPr>
            </w:pPr>
            <w:r w:rsidRPr="00D425DF">
              <w:rPr>
                <w:sz w:val="24"/>
              </w:rPr>
              <w:t>计数异常、定时器异常、动态跳转越界</w:t>
            </w:r>
          </w:p>
        </w:tc>
        <w:tc>
          <w:tcPr>
            <w:tcW w:w="2227" w:type="dxa"/>
            <w:vAlign w:val="center"/>
          </w:tcPr>
          <w:p w14:paraId="31676C40" w14:textId="35888830" w:rsidR="00D425DF" w:rsidRDefault="00D425DF" w:rsidP="009F31DF">
            <w:pPr>
              <w:rPr>
                <w:sz w:val="24"/>
              </w:rPr>
            </w:pPr>
            <w:r w:rsidRPr="00D425DF">
              <w:rPr>
                <w:sz w:val="24"/>
              </w:rPr>
              <w:t>安全停止该轴、释放资源并锁存</w:t>
            </w:r>
            <w:r w:rsidRPr="00D425DF">
              <w:rPr>
                <w:sz w:val="24"/>
              </w:rPr>
              <w:t>ERROR</w:t>
            </w:r>
          </w:p>
        </w:tc>
      </w:tr>
      <w:tr w:rsidR="00D425DF" w14:paraId="594AF613" w14:textId="77777777" w:rsidTr="00D23F50"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0034F9CC" w14:textId="6591A83E" w:rsidR="00D425DF" w:rsidRDefault="00D425DF" w:rsidP="009F31DF">
            <w:pPr>
              <w:rPr>
                <w:sz w:val="24"/>
              </w:rPr>
            </w:pPr>
            <w:r w:rsidRPr="00D425DF">
              <w:rPr>
                <w:sz w:val="24"/>
              </w:rPr>
              <w:t>全局严重错误</w:t>
            </w:r>
          </w:p>
        </w:tc>
        <w:tc>
          <w:tcPr>
            <w:tcW w:w="2955" w:type="dxa"/>
            <w:tcBorders>
              <w:bottom w:val="single" w:sz="4" w:space="0" w:color="auto"/>
            </w:tcBorders>
            <w:vAlign w:val="center"/>
          </w:tcPr>
          <w:p w14:paraId="0B5FC634" w14:textId="2F56CF7D" w:rsidR="00D425DF" w:rsidRDefault="00D425DF" w:rsidP="009F31DF">
            <w:pPr>
              <w:rPr>
                <w:sz w:val="24"/>
              </w:rPr>
            </w:pPr>
            <w:r w:rsidRPr="00D425DF">
              <w:rPr>
                <w:sz w:val="24"/>
              </w:rPr>
              <w:t>HardFault</w:t>
            </w:r>
            <w:r w:rsidRPr="00D425DF">
              <w:rPr>
                <w:sz w:val="24"/>
              </w:rPr>
              <w:t>、共享数据破坏</w:t>
            </w:r>
          </w:p>
        </w:tc>
        <w:tc>
          <w:tcPr>
            <w:tcW w:w="2227" w:type="dxa"/>
            <w:tcBorders>
              <w:bottom w:val="single" w:sz="4" w:space="0" w:color="auto"/>
            </w:tcBorders>
            <w:vAlign w:val="center"/>
          </w:tcPr>
          <w:p w14:paraId="74436A1E" w14:textId="5DA54C9F" w:rsidR="00D425DF" w:rsidRDefault="00D425DF" w:rsidP="009F31DF">
            <w:pPr>
              <w:rPr>
                <w:sz w:val="24"/>
              </w:rPr>
            </w:pPr>
            <w:r w:rsidRPr="00D425DF">
              <w:rPr>
                <w:sz w:val="24"/>
              </w:rPr>
              <w:t>关闭全部高速输出并锁存全局故障</w:t>
            </w:r>
          </w:p>
        </w:tc>
      </w:tr>
    </w:tbl>
    <w:p w14:paraId="056A8AD8" w14:textId="4F332427" w:rsidR="00D23F50" w:rsidRDefault="00D23F50" w:rsidP="00D23F50">
      <w:pPr>
        <w:pStyle w:val="aa"/>
        <w:rPr>
          <w:rFonts w:hint="eastAsia"/>
        </w:rPr>
      </w:pPr>
      <w:r>
        <w:rPr>
          <w:rFonts w:hint="eastAsia"/>
        </w:rPr>
        <w:t>表</w:t>
      </w:r>
      <w:r>
        <w:rPr>
          <w:rFonts w:hint="eastAsia"/>
        </w:rPr>
        <w:t xml:space="preserve"> 5-1</w:t>
      </w:r>
    </w:p>
    <w:p w14:paraId="53A368F5" w14:textId="308BFCB5" w:rsidR="007C0104" w:rsidRDefault="00D425DF" w:rsidP="009F31DF">
      <w:pPr>
        <w:ind w:left="1418" w:firstLineChars="200" w:firstLine="480"/>
        <w:rPr>
          <w:sz w:val="24"/>
        </w:rPr>
      </w:pPr>
      <w:r w:rsidRPr="00D425DF">
        <w:rPr>
          <w:sz w:val="24"/>
        </w:rPr>
        <w:t>错误处理统一遵循：先禁止新脉冲，再锁存原因，再发布状态，最后在任务上下文执行资源释放和允许的检查点保存。错误清除只回到</w:t>
      </w:r>
      <w:r w:rsidRPr="00D425DF">
        <w:rPr>
          <w:sz w:val="24"/>
        </w:rPr>
        <w:t>IDLE</w:t>
      </w:r>
      <w:r w:rsidRPr="00D425DF">
        <w:rPr>
          <w:sz w:val="24"/>
        </w:rPr>
        <w:t>，不自动恢复未完成任务。</w:t>
      </w:r>
    </w:p>
    <w:p w14:paraId="3DFDDF8A" w14:textId="1CE31F63" w:rsidR="007C0104" w:rsidRPr="007C0104" w:rsidRDefault="007C0104" w:rsidP="007C0104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69" w:name="_Toc236933508"/>
      <w:r w:rsidRPr="007C0104">
        <w:rPr>
          <w:rFonts w:ascii="宋体" w:hAnsi="宋体" w:hint="eastAsia"/>
          <w:sz w:val="24"/>
          <w:szCs w:val="24"/>
        </w:rPr>
        <w:t>安全输出</w:t>
      </w:r>
      <w:bookmarkEnd w:id="69"/>
    </w:p>
    <w:p w14:paraId="7F09F153" w14:textId="77777777" w:rsidR="001614B5" w:rsidRPr="001614B5" w:rsidRDefault="001614B5" w:rsidP="001614B5">
      <w:pPr>
        <w:ind w:left="1418"/>
        <w:rPr>
          <w:rFonts w:hint="eastAsia"/>
          <w:sz w:val="24"/>
        </w:rPr>
      </w:pPr>
      <w:r w:rsidRPr="001614B5">
        <w:rPr>
          <w:rFonts w:hint="eastAsia"/>
          <w:sz w:val="24"/>
        </w:rPr>
        <w:t>以下时机调用统一</w:t>
      </w:r>
      <w:r w:rsidRPr="001614B5">
        <w:rPr>
          <w:rFonts w:hint="eastAsia"/>
          <w:sz w:val="24"/>
        </w:rPr>
        <w:t xml:space="preserve"> PlsrHw_ForceSafe()</w:t>
      </w:r>
      <w:r w:rsidRPr="001614B5">
        <w:rPr>
          <w:rFonts w:hint="eastAsia"/>
          <w:sz w:val="24"/>
        </w:rPr>
        <w:t>：</w:t>
      </w:r>
    </w:p>
    <w:p w14:paraId="1DA529F7" w14:textId="10CC7E55" w:rsidR="001614B5" w:rsidRPr="001614B5" w:rsidRDefault="001614B5" w:rsidP="001614B5">
      <w:pPr>
        <w:ind w:left="1418" w:firstLineChars="200" w:firstLine="480"/>
        <w:rPr>
          <w:rFonts w:hint="eastAsia"/>
          <w:sz w:val="24"/>
        </w:rPr>
      </w:pPr>
      <w:r w:rsidRPr="001614B5">
        <w:rPr>
          <w:rFonts w:hint="eastAsia"/>
          <w:sz w:val="24"/>
        </w:rPr>
        <w:t>上电及</w:t>
      </w:r>
      <w:r w:rsidRPr="001614B5">
        <w:rPr>
          <w:rFonts w:hint="eastAsia"/>
          <w:sz w:val="24"/>
        </w:rPr>
        <w:t>PLSR</w:t>
      </w:r>
      <w:r w:rsidRPr="001614B5">
        <w:rPr>
          <w:rFonts w:hint="eastAsia"/>
          <w:sz w:val="24"/>
        </w:rPr>
        <w:t>初始化前；</w:t>
      </w:r>
    </w:p>
    <w:p w14:paraId="6447A678" w14:textId="6A2B2C33" w:rsidR="001614B5" w:rsidRPr="001614B5" w:rsidRDefault="001614B5" w:rsidP="001614B5">
      <w:pPr>
        <w:ind w:left="1418" w:firstLineChars="200" w:firstLine="480"/>
        <w:rPr>
          <w:rFonts w:hint="eastAsia"/>
          <w:sz w:val="24"/>
        </w:rPr>
      </w:pPr>
      <w:r w:rsidRPr="001614B5">
        <w:rPr>
          <w:rFonts w:hint="eastAsia"/>
          <w:sz w:val="24"/>
        </w:rPr>
        <w:t>START</w:t>
      </w:r>
      <w:r w:rsidRPr="001614B5">
        <w:rPr>
          <w:rFonts w:hint="eastAsia"/>
          <w:sz w:val="24"/>
        </w:rPr>
        <w:t>硬件配置失败；</w:t>
      </w:r>
    </w:p>
    <w:p w14:paraId="2BCA3D36" w14:textId="11A18E5A" w:rsidR="001614B5" w:rsidRPr="001614B5" w:rsidRDefault="001614B5" w:rsidP="001614B5">
      <w:pPr>
        <w:ind w:left="1418" w:firstLineChars="200" w:firstLine="480"/>
        <w:rPr>
          <w:rFonts w:hint="eastAsia"/>
          <w:sz w:val="24"/>
        </w:rPr>
      </w:pPr>
      <w:r w:rsidRPr="001614B5">
        <w:rPr>
          <w:rFonts w:hint="eastAsia"/>
          <w:sz w:val="24"/>
        </w:rPr>
        <w:t>STOP_IMMEDIATE</w:t>
      </w:r>
      <w:r w:rsidRPr="001614B5">
        <w:rPr>
          <w:rFonts w:hint="eastAsia"/>
          <w:sz w:val="24"/>
        </w:rPr>
        <w:t>尾脉冲完成；</w:t>
      </w:r>
    </w:p>
    <w:p w14:paraId="089AFE83" w14:textId="3D7B8FF7" w:rsidR="001614B5" w:rsidRPr="001614B5" w:rsidRDefault="001614B5" w:rsidP="001614B5">
      <w:pPr>
        <w:ind w:left="1418" w:firstLineChars="200" w:firstLine="480"/>
        <w:rPr>
          <w:rFonts w:hint="eastAsia"/>
          <w:sz w:val="24"/>
        </w:rPr>
      </w:pPr>
      <w:r w:rsidRPr="001614B5">
        <w:rPr>
          <w:rFonts w:hint="eastAsia"/>
          <w:sz w:val="24"/>
        </w:rPr>
        <w:t>定时器、计数或互斥严重错误；</w:t>
      </w:r>
    </w:p>
    <w:p w14:paraId="3D229C6A" w14:textId="576694E4" w:rsidR="001614B5" w:rsidRPr="001614B5" w:rsidRDefault="001614B5" w:rsidP="001614B5">
      <w:pPr>
        <w:ind w:left="1418" w:firstLineChars="200" w:firstLine="480"/>
        <w:rPr>
          <w:rFonts w:hint="eastAsia"/>
          <w:sz w:val="24"/>
        </w:rPr>
      </w:pPr>
      <w:r w:rsidRPr="001614B5">
        <w:rPr>
          <w:rFonts w:hint="eastAsia"/>
          <w:sz w:val="24"/>
        </w:rPr>
        <w:t>HardFault</w:t>
      </w:r>
      <w:r w:rsidRPr="001614B5">
        <w:rPr>
          <w:rFonts w:hint="eastAsia"/>
          <w:sz w:val="24"/>
        </w:rPr>
        <w:t>、</w:t>
      </w:r>
      <w:r w:rsidRPr="001614B5">
        <w:rPr>
          <w:rFonts w:hint="eastAsia"/>
          <w:sz w:val="24"/>
        </w:rPr>
        <w:t>MemManage</w:t>
      </w:r>
      <w:r w:rsidRPr="001614B5">
        <w:rPr>
          <w:rFonts w:hint="eastAsia"/>
          <w:sz w:val="24"/>
        </w:rPr>
        <w:t>、</w:t>
      </w:r>
      <w:r w:rsidRPr="001614B5">
        <w:rPr>
          <w:rFonts w:hint="eastAsia"/>
          <w:sz w:val="24"/>
        </w:rPr>
        <w:t>BusFault</w:t>
      </w:r>
      <w:r w:rsidRPr="001614B5">
        <w:rPr>
          <w:rFonts w:hint="eastAsia"/>
          <w:sz w:val="24"/>
        </w:rPr>
        <w:t>、</w:t>
      </w:r>
      <w:r w:rsidRPr="001614B5">
        <w:rPr>
          <w:rFonts w:hint="eastAsia"/>
          <w:sz w:val="24"/>
        </w:rPr>
        <w:t>UsageFault</w:t>
      </w:r>
      <w:r w:rsidRPr="001614B5">
        <w:rPr>
          <w:rFonts w:hint="eastAsia"/>
          <w:sz w:val="24"/>
        </w:rPr>
        <w:t>；</w:t>
      </w:r>
    </w:p>
    <w:p w14:paraId="2A1E4C41" w14:textId="37279212" w:rsidR="001614B5" w:rsidRPr="001614B5" w:rsidRDefault="001614B5" w:rsidP="001614B5">
      <w:pPr>
        <w:ind w:left="1418" w:firstLineChars="200" w:firstLine="480"/>
        <w:rPr>
          <w:rFonts w:hint="eastAsia"/>
          <w:sz w:val="24"/>
        </w:rPr>
      </w:pPr>
      <w:r w:rsidRPr="001614B5">
        <w:rPr>
          <w:rFonts w:hint="eastAsia"/>
          <w:sz w:val="24"/>
        </w:rPr>
        <w:t>看门狗复位后的早期初始化。</w:t>
      </w:r>
    </w:p>
    <w:p w14:paraId="4C44927D" w14:textId="1C4B1DF4" w:rsidR="007C0104" w:rsidRPr="001614B5" w:rsidRDefault="001614B5" w:rsidP="001614B5">
      <w:pPr>
        <w:ind w:left="1418"/>
        <w:rPr>
          <w:rFonts w:hint="eastAsia"/>
          <w:sz w:val="24"/>
        </w:rPr>
      </w:pPr>
      <w:r w:rsidRPr="001614B5">
        <w:rPr>
          <w:rFonts w:hint="eastAsia"/>
          <w:sz w:val="24"/>
        </w:rPr>
        <w:t>安全关闭直接关闭</w:t>
      </w:r>
      <w:r w:rsidRPr="001614B5">
        <w:rPr>
          <w:rFonts w:hint="eastAsia"/>
          <w:sz w:val="24"/>
        </w:rPr>
        <w:t>TIM10/11/13/14</w:t>
      </w:r>
      <w:r w:rsidRPr="001614B5">
        <w:rPr>
          <w:rFonts w:hint="eastAsia"/>
          <w:sz w:val="24"/>
        </w:rPr>
        <w:t>通道和计数器，并把相关</w:t>
      </w:r>
      <w:r w:rsidRPr="001614B5">
        <w:rPr>
          <w:rFonts w:hint="eastAsia"/>
          <w:sz w:val="24"/>
        </w:rPr>
        <w:t>GPIO</w:t>
      </w:r>
      <w:r w:rsidRPr="001614B5">
        <w:rPr>
          <w:rFonts w:hint="eastAsia"/>
          <w:sz w:val="24"/>
        </w:rPr>
        <w:t>恢复为配置的安全无效电平。故障处理函数不得写</w:t>
      </w:r>
      <w:r w:rsidRPr="001614B5">
        <w:rPr>
          <w:rFonts w:hint="eastAsia"/>
          <w:sz w:val="24"/>
        </w:rPr>
        <w:t>Flash</w:t>
      </w:r>
      <w:r w:rsidRPr="001614B5">
        <w:rPr>
          <w:rFonts w:hint="eastAsia"/>
          <w:sz w:val="24"/>
        </w:rPr>
        <w:t>。</w:t>
      </w:r>
    </w:p>
    <w:p w14:paraId="094BA9F9" w14:textId="1157832E" w:rsidR="007C0104" w:rsidRPr="007C0104" w:rsidRDefault="007C0104" w:rsidP="007C0104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70" w:name="_Toc236933509"/>
      <w:r w:rsidRPr="007C0104">
        <w:rPr>
          <w:rFonts w:ascii="宋体" w:hAnsi="宋体" w:hint="eastAsia"/>
          <w:sz w:val="24"/>
          <w:szCs w:val="24"/>
        </w:rPr>
        <w:t>参数与运行错误</w:t>
      </w:r>
      <w:bookmarkEnd w:id="70"/>
    </w:p>
    <w:p w14:paraId="05FB6D1F" w14:textId="2C1D9F59" w:rsidR="00501452" w:rsidRPr="00501452" w:rsidRDefault="00501452" w:rsidP="00501452">
      <w:pPr>
        <w:ind w:left="1418" w:firstLineChars="200" w:firstLine="480"/>
        <w:rPr>
          <w:rFonts w:hint="eastAsia"/>
          <w:sz w:val="24"/>
        </w:rPr>
      </w:pPr>
      <w:r w:rsidRPr="00501452">
        <w:rPr>
          <w:rFonts w:hint="eastAsia"/>
          <w:sz w:val="24"/>
        </w:rPr>
        <w:t>参数错误在</w:t>
      </w:r>
      <w:r w:rsidRPr="00501452">
        <w:rPr>
          <w:rFonts w:hint="eastAsia"/>
          <w:sz w:val="24"/>
        </w:rPr>
        <w:t>START</w:t>
      </w:r>
      <w:r w:rsidRPr="00501452">
        <w:rPr>
          <w:rFonts w:hint="eastAsia"/>
          <w:sz w:val="24"/>
        </w:rPr>
        <w:t>前尽量全部发现；</w:t>
      </w:r>
    </w:p>
    <w:p w14:paraId="199604C6" w14:textId="49B15E6A" w:rsidR="00501452" w:rsidRPr="00501452" w:rsidRDefault="00501452" w:rsidP="00501452">
      <w:pPr>
        <w:ind w:left="1418" w:firstLineChars="200" w:firstLine="480"/>
        <w:rPr>
          <w:rFonts w:hint="eastAsia"/>
          <w:sz w:val="24"/>
        </w:rPr>
      </w:pPr>
      <w:r w:rsidRPr="00501452">
        <w:rPr>
          <w:rFonts w:hint="eastAsia"/>
          <w:sz w:val="24"/>
        </w:rPr>
        <w:t>运行中非法目标频率不破坏当前合法运动，保留最近合法目标并发布诊断；</w:t>
      </w:r>
    </w:p>
    <w:p w14:paraId="2B41D07C" w14:textId="2F0D0098" w:rsidR="00501452" w:rsidRPr="00501452" w:rsidRDefault="00501452" w:rsidP="00501452">
      <w:pPr>
        <w:ind w:left="1418" w:firstLineChars="200" w:firstLine="480"/>
        <w:rPr>
          <w:rFonts w:hint="eastAsia"/>
          <w:sz w:val="24"/>
        </w:rPr>
      </w:pPr>
      <w:r w:rsidRPr="00501452">
        <w:rPr>
          <w:rFonts w:hint="eastAsia"/>
          <w:sz w:val="24"/>
        </w:rPr>
        <w:t>动态等待或跳转变量在运行时越界时进入</w:t>
      </w:r>
      <w:r w:rsidRPr="00501452">
        <w:rPr>
          <w:rFonts w:hint="eastAsia"/>
          <w:sz w:val="24"/>
        </w:rPr>
        <w:t>ERROR</w:t>
      </w:r>
      <w:r w:rsidRPr="00501452">
        <w:rPr>
          <w:rFonts w:hint="eastAsia"/>
          <w:sz w:val="24"/>
        </w:rPr>
        <w:t>；</w:t>
      </w:r>
    </w:p>
    <w:p w14:paraId="5B752FCB" w14:textId="0776D474" w:rsidR="00501452" w:rsidRPr="00501452" w:rsidRDefault="00501452" w:rsidP="00501452">
      <w:pPr>
        <w:ind w:left="1418" w:firstLineChars="200" w:firstLine="480"/>
        <w:rPr>
          <w:rFonts w:hint="eastAsia"/>
          <w:sz w:val="24"/>
        </w:rPr>
      </w:pPr>
      <w:r w:rsidRPr="00501452">
        <w:rPr>
          <w:rFonts w:hint="eastAsia"/>
          <w:sz w:val="24"/>
        </w:rPr>
        <w:t>剩余量下溢、</w:t>
      </w:r>
      <w:r w:rsidRPr="00501452">
        <w:rPr>
          <w:rFonts w:hint="eastAsia"/>
          <w:sz w:val="24"/>
        </w:rPr>
        <w:t>TIM9/TIM12</w:t>
      </w:r>
      <w:r w:rsidRPr="00501452">
        <w:rPr>
          <w:rFonts w:hint="eastAsia"/>
          <w:sz w:val="24"/>
        </w:rPr>
        <w:t>硬件累计与输出诊断不一致、定时器意外停止或</w:t>
      </w:r>
      <w:r w:rsidRPr="00501452">
        <w:rPr>
          <w:rFonts w:hint="eastAsia"/>
          <w:sz w:val="24"/>
        </w:rPr>
        <w:t>AB/CW/CCW</w:t>
      </w:r>
      <w:r w:rsidRPr="00501452">
        <w:rPr>
          <w:rFonts w:hint="eastAsia"/>
          <w:sz w:val="24"/>
        </w:rPr>
        <w:t>互斥破坏时立即关闭输出；</w:t>
      </w:r>
    </w:p>
    <w:p w14:paraId="39B764B9" w14:textId="3DF063B0" w:rsidR="00501452" w:rsidRPr="00501452" w:rsidRDefault="00501452" w:rsidP="00501452">
      <w:pPr>
        <w:ind w:left="1418" w:firstLineChars="200" w:firstLine="480"/>
        <w:rPr>
          <w:rFonts w:hint="eastAsia"/>
          <w:sz w:val="24"/>
        </w:rPr>
      </w:pPr>
      <w:r w:rsidRPr="00501452">
        <w:rPr>
          <w:rFonts w:hint="eastAsia"/>
          <w:sz w:val="24"/>
        </w:rPr>
        <w:t>兼容</w:t>
      </w:r>
      <w:r w:rsidRPr="00501452">
        <w:rPr>
          <w:rFonts w:hint="eastAsia"/>
          <w:sz w:val="24"/>
        </w:rPr>
        <w:t>32</w:t>
      </w:r>
      <w:r w:rsidRPr="00501452">
        <w:rPr>
          <w:rFonts w:hint="eastAsia"/>
          <w:sz w:val="24"/>
        </w:rPr>
        <w:t>位累计溢出时不得截断或回绕；</w:t>
      </w:r>
    </w:p>
    <w:p w14:paraId="4B9FEF36" w14:textId="675E2532" w:rsidR="00501452" w:rsidRPr="00501452" w:rsidRDefault="00501452" w:rsidP="00501452">
      <w:pPr>
        <w:ind w:left="1418" w:firstLineChars="200" w:firstLine="480"/>
        <w:rPr>
          <w:rFonts w:hint="eastAsia"/>
          <w:sz w:val="24"/>
        </w:rPr>
      </w:pPr>
      <w:r w:rsidRPr="00501452">
        <w:rPr>
          <w:rFonts w:hint="eastAsia"/>
          <w:sz w:val="24"/>
        </w:rPr>
        <w:t>限位触发按正负方向发布兼容码，并禁止继续向越界方向启动；</w:t>
      </w:r>
    </w:p>
    <w:p w14:paraId="50CA4F20" w14:textId="49478BDF" w:rsidR="007C0104" w:rsidRDefault="00501452" w:rsidP="00501452">
      <w:pPr>
        <w:ind w:left="1418" w:firstLineChars="200" w:firstLine="480"/>
        <w:rPr>
          <w:sz w:val="24"/>
        </w:rPr>
      </w:pPr>
      <w:r w:rsidRPr="00501452">
        <w:rPr>
          <w:rFonts w:hint="eastAsia"/>
          <w:sz w:val="24"/>
        </w:rPr>
        <w:t>多次</w:t>
      </w:r>
      <w:r w:rsidRPr="00501452">
        <w:rPr>
          <w:rFonts w:hint="eastAsia"/>
          <w:sz w:val="24"/>
        </w:rPr>
        <w:t>STOP_IMMEDIATE</w:t>
      </w:r>
      <w:r w:rsidRPr="00501452">
        <w:rPr>
          <w:rFonts w:hint="eastAsia"/>
          <w:sz w:val="24"/>
        </w:rPr>
        <w:t>按幂等命令处理。</w:t>
      </w:r>
    </w:p>
    <w:p w14:paraId="1376C122" w14:textId="222E07B3" w:rsidR="007C0104" w:rsidRPr="007C0104" w:rsidRDefault="007C0104" w:rsidP="007C0104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71" w:name="_Toc236933510"/>
      <w:r w:rsidRPr="007C0104">
        <w:rPr>
          <w:rFonts w:ascii="宋体" w:hAnsi="宋体" w:hint="eastAsia"/>
          <w:sz w:val="24"/>
          <w:szCs w:val="24"/>
        </w:rPr>
        <w:t>设计风险与关闭条件</w:t>
      </w:r>
      <w:bookmarkEnd w:id="71"/>
    </w:p>
    <w:tbl>
      <w:tblPr>
        <w:tblStyle w:val="a9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4048"/>
      </w:tblGrid>
      <w:tr w:rsidR="0084722A" w14:paraId="5DF413F8" w14:textId="77777777" w:rsidTr="00D23F50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49526" w14:textId="22E0A056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b/>
                <w:bCs/>
                <w:sz w:val="24"/>
              </w:rPr>
              <w:t>风险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A92F2" w14:textId="16544DF2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b/>
                <w:bCs/>
                <w:sz w:val="24"/>
              </w:rPr>
              <w:t>处理及关闭条件</w:t>
            </w:r>
          </w:p>
        </w:tc>
      </w:tr>
      <w:tr w:rsidR="0084722A" w14:paraId="546114EA" w14:textId="77777777" w:rsidTr="00D23F50"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77AF0AED" w14:textId="6CDB4D0A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四轴</w:t>
            </w:r>
            <w:r w:rsidRPr="0084722A">
              <w:rPr>
                <w:sz w:val="24"/>
              </w:rPr>
              <w:t>100 kHz</w:t>
            </w:r>
            <w:r w:rsidRPr="0084722A">
              <w:rPr>
                <w:sz w:val="24"/>
              </w:rPr>
              <w:t>仍有两轴可能采用软件计数，最坏约</w:t>
            </w:r>
            <w:r w:rsidRPr="0084722A">
              <w:rPr>
                <w:sz w:val="24"/>
              </w:rPr>
              <w:t>200k</w:t>
            </w:r>
            <w:r w:rsidRPr="0084722A">
              <w:rPr>
                <w:sz w:val="24"/>
              </w:rPr>
              <w:t>周期事件</w:t>
            </w:r>
            <w:r w:rsidRPr="0084722A">
              <w:rPr>
                <w:sz w:val="24"/>
              </w:rPr>
              <w:t>/</w:t>
            </w:r>
            <w:r w:rsidRPr="0084722A">
              <w:rPr>
                <w:sz w:val="24"/>
              </w:rPr>
              <w:t>秒</w:t>
            </w:r>
          </w:p>
        </w:tc>
        <w:tc>
          <w:tcPr>
            <w:tcW w:w="4048" w:type="dxa"/>
            <w:tcBorders>
              <w:top w:val="single" w:sz="4" w:space="0" w:color="auto"/>
            </w:tcBorders>
            <w:vAlign w:val="center"/>
          </w:tcPr>
          <w:p w14:paraId="11430D47" w14:textId="65B8C505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分别验证两硬件</w:t>
            </w:r>
            <w:r w:rsidRPr="0084722A">
              <w:rPr>
                <w:sz w:val="24"/>
              </w:rPr>
              <w:t>+</w:t>
            </w:r>
            <w:r w:rsidRPr="0084722A">
              <w:rPr>
                <w:sz w:val="24"/>
              </w:rPr>
              <w:t>两软件计数组合，记录</w:t>
            </w:r>
            <w:r w:rsidRPr="0084722A">
              <w:rPr>
                <w:sz w:val="24"/>
              </w:rPr>
              <w:t>ISR</w:t>
            </w:r>
            <w:r w:rsidRPr="0084722A">
              <w:rPr>
                <w:sz w:val="24"/>
              </w:rPr>
              <w:t>最坏周期、</w:t>
            </w:r>
            <w:r w:rsidRPr="0084722A">
              <w:rPr>
                <w:sz w:val="24"/>
              </w:rPr>
              <w:t>CPU</w:t>
            </w:r>
            <w:r w:rsidRPr="0084722A">
              <w:rPr>
                <w:sz w:val="24"/>
              </w:rPr>
              <w:t>占用和通信压力结果</w:t>
            </w:r>
          </w:p>
        </w:tc>
      </w:tr>
      <w:tr w:rsidR="0084722A" w14:paraId="4222E185" w14:textId="77777777" w:rsidTr="00D23F50">
        <w:tc>
          <w:tcPr>
            <w:tcW w:w="3402" w:type="dxa"/>
            <w:vAlign w:val="center"/>
          </w:tcPr>
          <w:p w14:paraId="2B6C30B9" w14:textId="539BF94D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lastRenderedPageBreak/>
              <w:t>TIM9/TIM12</w:t>
            </w:r>
            <w:r w:rsidRPr="0084722A">
              <w:rPr>
                <w:sz w:val="24"/>
              </w:rPr>
              <w:t>只能累计，不能反向自动关闭输出源</w:t>
            </w:r>
          </w:p>
        </w:tc>
        <w:tc>
          <w:tcPr>
            <w:tcW w:w="4048" w:type="dxa"/>
            <w:vAlign w:val="center"/>
          </w:tcPr>
          <w:p w14:paraId="7095E945" w14:textId="4E567E23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最终比较只武装尾边沿，逐数量边界验证无额外或窄脉冲</w:t>
            </w:r>
          </w:p>
        </w:tc>
      </w:tr>
      <w:tr w:rsidR="0084722A" w14:paraId="61F20C57" w14:textId="77777777" w:rsidTr="00D23F50">
        <w:tc>
          <w:tcPr>
            <w:tcW w:w="3402" w:type="dxa"/>
            <w:vAlign w:val="center"/>
          </w:tcPr>
          <w:p w14:paraId="4F32830F" w14:textId="20C5E0F9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AB</w:t>
            </w:r>
            <w:r w:rsidRPr="0084722A">
              <w:rPr>
                <w:sz w:val="24"/>
              </w:rPr>
              <w:t>配对定时器时钟分别为</w:t>
            </w:r>
            <w:r w:rsidRPr="0084722A">
              <w:rPr>
                <w:sz w:val="24"/>
              </w:rPr>
              <w:t>168/84 MHz</w:t>
            </w:r>
          </w:p>
        </w:tc>
        <w:tc>
          <w:tcPr>
            <w:tcW w:w="4048" w:type="dxa"/>
            <w:vAlign w:val="center"/>
          </w:tcPr>
          <w:p w14:paraId="5FDAA4D3" w14:textId="3C5509CE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全频段测量两组</w:t>
            </w:r>
            <w:r w:rsidRPr="0084722A">
              <w:rPr>
                <w:sz w:val="24"/>
              </w:rPr>
              <w:t>AB</w:t>
            </w:r>
            <w:r w:rsidRPr="0084722A">
              <w:rPr>
                <w:sz w:val="24"/>
              </w:rPr>
              <w:t>频率、相位及方向</w:t>
            </w:r>
          </w:p>
        </w:tc>
      </w:tr>
      <w:tr w:rsidR="0084722A" w14:paraId="06EB49A9" w14:textId="77777777" w:rsidTr="00D23F50">
        <w:tc>
          <w:tcPr>
            <w:tcW w:w="3402" w:type="dxa"/>
            <w:vAlign w:val="center"/>
          </w:tcPr>
          <w:p w14:paraId="1DD04FB5" w14:textId="3D13D4E1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输出电路极性和可靠带宽待实测</w:t>
            </w:r>
          </w:p>
        </w:tc>
        <w:tc>
          <w:tcPr>
            <w:tcW w:w="4048" w:type="dxa"/>
            <w:vAlign w:val="center"/>
          </w:tcPr>
          <w:p w14:paraId="5B8E8E05" w14:textId="65F62CEA" w:rsidR="0084722A" w:rsidRP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测量</w:t>
            </w:r>
            <w:r w:rsidRPr="0084722A">
              <w:rPr>
                <w:sz w:val="24"/>
              </w:rPr>
              <w:t>Q0</w:t>
            </w:r>
            <w:r w:rsidRPr="0084722A">
              <w:rPr>
                <w:sz w:val="24"/>
              </w:rPr>
              <w:t>～</w:t>
            </w:r>
            <w:r w:rsidRPr="0084722A">
              <w:rPr>
                <w:sz w:val="24"/>
              </w:rPr>
              <w:t>Q3</w:t>
            </w:r>
            <w:r w:rsidRPr="0084722A">
              <w:rPr>
                <w:sz w:val="24"/>
              </w:rPr>
              <w:t>带载波形后冻结参数</w:t>
            </w:r>
          </w:p>
        </w:tc>
      </w:tr>
      <w:tr w:rsidR="0084722A" w14:paraId="55E9203E" w14:textId="77777777" w:rsidTr="00D23F50">
        <w:tc>
          <w:tcPr>
            <w:tcW w:w="3402" w:type="dxa"/>
            <w:vAlign w:val="center"/>
          </w:tcPr>
          <w:p w14:paraId="0B7584D5" w14:textId="44313DC3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0.1 ms</w:t>
            </w:r>
            <w:r w:rsidRPr="0084722A">
              <w:rPr>
                <w:sz w:val="24"/>
              </w:rPr>
              <w:t>曲线计算量</w:t>
            </w:r>
          </w:p>
        </w:tc>
        <w:tc>
          <w:tcPr>
            <w:tcW w:w="4048" w:type="dxa"/>
            <w:vAlign w:val="center"/>
          </w:tcPr>
          <w:p w14:paraId="367587D7" w14:textId="69C6B61E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定点化和预计算，</w:t>
            </w:r>
            <w:r w:rsidRPr="0084722A">
              <w:rPr>
                <w:sz w:val="24"/>
              </w:rPr>
              <w:t>DWT</w:t>
            </w:r>
            <w:r w:rsidRPr="0084722A">
              <w:rPr>
                <w:sz w:val="24"/>
              </w:rPr>
              <w:t>实测最坏执行时间小于周期预算</w:t>
            </w:r>
          </w:p>
        </w:tc>
      </w:tr>
      <w:tr w:rsidR="0084722A" w14:paraId="66EBA552" w14:textId="77777777" w:rsidTr="00D23F50">
        <w:tc>
          <w:tcPr>
            <w:tcW w:w="3402" w:type="dxa"/>
            <w:vAlign w:val="center"/>
          </w:tcPr>
          <w:p w14:paraId="6B86BBE5" w14:textId="0B0BE2A0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16</w:t>
            </w:r>
            <w:r w:rsidRPr="0084722A">
              <w:rPr>
                <w:sz w:val="24"/>
              </w:rPr>
              <w:t>位通信写入造成</w:t>
            </w:r>
            <w:r w:rsidRPr="0084722A">
              <w:rPr>
                <w:sz w:val="24"/>
              </w:rPr>
              <w:t>32</w:t>
            </w:r>
            <w:r w:rsidRPr="0084722A">
              <w:rPr>
                <w:sz w:val="24"/>
              </w:rPr>
              <w:t>位动态频率撕裂</w:t>
            </w:r>
          </w:p>
        </w:tc>
        <w:tc>
          <w:tcPr>
            <w:tcW w:w="4048" w:type="dxa"/>
            <w:vAlign w:val="center"/>
          </w:tcPr>
          <w:p w14:paraId="2AE32413" w14:textId="19682B40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使用影子</w:t>
            </w:r>
            <w:r w:rsidRPr="0084722A">
              <w:rPr>
                <w:sz w:val="24"/>
              </w:rPr>
              <w:t>+COMMIT</w:t>
            </w:r>
            <w:r w:rsidRPr="0084722A">
              <w:rPr>
                <w:sz w:val="24"/>
              </w:rPr>
              <w:t>版本和内核二次校验</w:t>
            </w:r>
          </w:p>
        </w:tc>
      </w:tr>
      <w:tr w:rsidR="0084722A" w14:paraId="03B2D2F5" w14:textId="77777777" w:rsidTr="00D23F50">
        <w:tc>
          <w:tcPr>
            <w:tcW w:w="3402" w:type="dxa"/>
            <w:vAlign w:val="center"/>
          </w:tcPr>
          <w:p w14:paraId="7932325F" w14:textId="1D79B7A5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Backup SRAM</w:t>
            </w:r>
            <w:r w:rsidRPr="0084722A">
              <w:rPr>
                <w:sz w:val="24"/>
              </w:rPr>
              <w:t>不能保证掉电瞬间零误差</w:t>
            </w:r>
          </w:p>
        </w:tc>
        <w:tc>
          <w:tcPr>
            <w:tcW w:w="4048" w:type="dxa"/>
            <w:vAlign w:val="center"/>
          </w:tcPr>
          <w:p w14:paraId="15C362D2" w14:textId="2770F882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异常复位清</w:t>
            </w:r>
            <w:r w:rsidRPr="0084722A">
              <w:rPr>
                <w:sz w:val="24"/>
              </w:rPr>
              <w:t>position_valid</w:t>
            </w:r>
            <w:r w:rsidRPr="0084722A">
              <w:rPr>
                <w:sz w:val="24"/>
              </w:rPr>
              <w:t>，并记录恢复等级</w:t>
            </w:r>
          </w:p>
        </w:tc>
      </w:tr>
      <w:tr w:rsidR="0084722A" w14:paraId="082F5C32" w14:textId="77777777" w:rsidTr="00D23F50">
        <w:tc>
          <w:tcPr>
            <w:tcW w:w="3402" w:type="dxa"/>
            <w:vAlign w:val="center"/>
          </w:tcPr>
          <w:p w14:paraId="7E53AB1C" w14:textId="0A9F12B8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现有历史写入破坏</w:t>
            </w:r>
            <w:r w:rsidRPr="0084722A">
              <w:rPr>
                <w:sz w:val="24"/>
              </w:rPr>
              <w:t>S0/S1</w:t>
            </w:r>
            <w:r w:rsidRPr="0084722A">
              <w:rPr>
                <w:sz w:val="24"/>
              </w:rPr>
              <w:t>数据</w:t>
            </w:r>
          </w:p>
        </w:tc>
        <w:tc>
          <w:tcPr>
            <w:tcW w:w="4048" w:type="dxa"/>
            <w:vAlign w:val="center"/>
          </w:tcPr>
          <w:p w14:paraId="6AD85485" w14:textId="19FE773D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删除历史写入并完成全地址越界测试</w:t>
            </w:r>
          </w:p>
        </w:tc>
      </w:tr>
      <w:tr w:rsidR="0084722A" w14:paraId="47A26DAA" w14:textId="77777777" w:rsidTr="00D23F50">
        <w:tc>
          <w:tcPr>
            <w:tcW w:w="3402" w:type="dxa"/>
            <w:vAlign w:val="center"/>
          </w:tcPr>
          <w:p w14:paraId="1BF0909B" w14:textId="228B1075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信捷保留字段被扩展复用</w:t>
            </w:r>
          </w:p>
        </w:tc>
        <w:tc>
          <w:tcPr>
            <w:tcW w:w="4048" w:type="dxa"/>
            <w:vAlign w:val="center"/>
          </w:tcPr>
          <w:p w14:paraId="76E844C0" w14:textId="0AF97322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固定描述表、静态断言和对标矩阵评审</w:t>
            </w:r>
          </w:p>
        </w:tc>
      </w:tr>
      <w:tr w:rsidR="0084722A" w14:paraId="711F4600" w14:textId="77777777" w:rsidTr="00D23F50">
        <w:tc>
          <w:tcPr>
            <w:tcW w:w="3402" w:type="dxa"/>
            <w:vAlign w:val="center"/>
          </w:tcPr>
          <w:p w14:paraId="3D55EC99" w14:textId="07902688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FOLLOW</w:t>
            </w:r>
            <w:r w:rsidRPr="0084722A">
              <w:rPr>
                <w:sz w:val="24"/>
              </w:rPr>
              <w:t>公式尚未在需求中展开</w:t>
            </w:r>
          </w:p>
        </w:tc>
        <w:tc>
          <w:tcPr>
            <w:tcW w:w="4048" w:type="dxa"/>
            <w:vAlign w:val="center"/>
          </w:tcPr>
          <w:p w14:paraId="24627B42" w14:textId="62EA5723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编码前按手册冻结公式和测试向量</w:t>
            </w:r>
          </w:p>
        </w:tc>
      </w:tr>
      <w:tr w:rsidR="0084722A" w14:paraId="68A65AA6" w14:textId="77777777" w:rsidTr="00D23F50"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7CD6296" w14:textId="7C81E137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TIM9/TIM12</w:t>
            </w:r>
            <w:r w:rsidRPr="0084722A">
              <w:rPr>
                <w:sz w:val="24"/>
              </w:rPr>
              <w:t>内部</w:t>
            </w:r>
            <w:r w:rsidRPr="0084722A">
              <w:rPr>
                <w:sz w:val="24"/>
              </w:rPr>
              <w:t>OC</w:t>
            </w:r>
            <w:r w:rsidRPr="0084722A">
              <w:rPr>
                <w:sz w:val="24"/>
              </w:rPr>
              <w:t>事件相位和跨时钟域同步延迟</w:t>
            </w:r>
          </w:p>
        </w:tc>
        <w:tc>
          <w:tcPr>
            <w:tcW w:w="4048" w:type="dxa"/>
            <w:tcBorders>
              <w:bottom w:val="single" w:sz="4" w:space="0" w:color="auto"/>
            </w:tcBorders>
            <w:vAlign w:val="center"/>
          </w:tcPr>
          <w:p w14:paraId="7D4C069B" w14:textId="15B7EBB1" w:rsidR="0084722A" w:rsidRDefault="0084722A" w:rsidP="0084722A">
            <w:pPr>
              <w:jc w:val="left"/>
              <w:rPr>
                <w:sz w:val="24"/>
              </w:rPr>
            </w:pPr>
            <w:r w:rsidRPr="0084722A">
              <w:rPr>
                <w:sz w:val="24"/>
              </w:rPr>
              <w:t>测量</w:t>
            </w:r>
            <w:r w:rsidRPr="0084722A">
              <w:rPr>
                <w:sz w:val="24"/>
              </w:rPr>
              <w:t>Q0</w:t>
            </w:r>
            <w:r w:rsidRPr="0084722A">
              <w:rPr>
                <w:sz w:val="24"/>
              </w:rPr>
              <w:t>～</w:t>
            </w:r>
            <w:r w:rsidRPr="0084722A">
              <w:rPr>
                <w:sz w:val="24"/>
              </w:rPr>
              <w:t>Q3</w:t>
            </w:r>
            <w:r w:rsidRPr="0084722A">
              <w:rPr>
                <w:sz w:val="24"/>
              </w:rPr>
              <w:t>的计数对应边沿、首脉冲、末脉冲和动态调频后累计一致性</w:t>
            </w:r>
          </w:p>
        </w:tc>
      </w:tr>
    </w:tbl>
    <w:p w14:paraId="655CFD9B" w14:textId="7C0F56D7" w:rsidR="007C0104" w:rsidRDefault="00D23F50" w:rsidP="00D23F50">
      <w:pPr>
        <w:pStyle w:val="aa"/>
        <w:rPr>
          <w:rFonts w:hint="eastAsia"/>
        </w:rPr>
      </w:pPr>
      <w:r>
        <w:rPr>
          <w:rFonts w:hint="eastAsia"/>
        </w:rPr>
        <w:t>表</w:t>
      </w:r>
      <w:r>
        <w:rPr>
          <w:rFonts w:hint="eastAsia"/>
        </w:rPr>
        <w:t xml:space="preserve"> 5-2</w:t>
      </w:r>
    </w:p>
    <w:p w14:paraId="2E660E3B" w14:textId="15293765" w:rsidR="00F21E84" w:rsidRDefault="001229AF" w:rsidP="005C1ECC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/>
          <w:sz w:val="28"/>
          <w:szCs w:val="28"/>
        </w:rPr>
      </w:pPr>
      <w:bookmarkStart w:id="72" w:name="_Toc236933511"/>
      <w:r>
        <w:rPr>
          <w:rFonts w:ascii="宋体" w:hAnsi="宋体" w:hint="eastAsia"/>
          <w:sz w:val="28"/>
          <w:szCs w:val="28"/>
        </w:rPr>
        <w:t>错误输出信息</w:t>
      </w:r>
      <w:bookmarkEnd w:id="72"/>
    </w:p>
    <w:p w14:paraId="7E2F9921" w14:textId="2C37C78C" w:rsidR="007C0104" w:rsidRPr="007C0104" w:rsidRDefault="007C0104" w:rsidP="007C0104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73" w:name="_Toc236933512"/>
      <w:r w:rsidRPr="007C0104">
        <w:rPr>
          <w:rFonts w:ascii="宋体" w:hAnsi="宋体"/>
          <w:sz w:val="24"/>
          <w:szCs w:val="24"/>
        </w:rPr>
        <w:t>信捷兼容错误码</w:t>
      </w:r>
      <w:bookmarkEnd w:id="73"/>
    </w:p>
    <w:tbl>
      <w:tblPr>
        <w:tblStyle w:val="a9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260"/>
        <w:gridCol w:w="3056"/>
      </w:tblGrid>
      <w:tr w:rsidR="00774EF0" w14:paraId="6BFDF48C" w14:textId="77777777" w:rsidTr="00D23F5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18D6E" w14:textId="7C56435C" w:rsidR="00774EF0" w:rsidRDefault="00774EF0" w:rsidP="007C0104">
            <w:pPr>
              <w:rPr>
                <w:sz w:val="24"/>
              </w:rPr>
            </w:pPr>
            <w:r w:rsidRPr="00774EF0">
              <w:rPr>
                <w:b/>
                <w:bCs/>
                <w:sz w:val="24"/>
              </w:rPr>
              <w:t>兼容码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B8C40" w14:textId="7019B76B" w:rsidR="00774EF0" w:rsidRDefault="00774EF0" w:rsidP="007C0104">
            <w:pPr>
              <w:rPr>
                <w:sz w:val="24"/>
              </w:rPr>
            </w:pPr>
            <w:r w:rsidRPr="00774EF0">
              <w:rPr>
                <w:b/>
                <w:bCs/>
                <w:sz w:val="24"/>
              </w:rPr>
              <w:t>含义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0648A" w14:textId="5934CB4C" w:rsidR="00774EF0" w:rsidRDefault="00774EF0" w:rsidP="007C0104">
            <w:pPr>
              <w:rPr>
                <w:sz w:val="24"/>
              </w:rPr>
            </w:pPr>
            <w:r w:rsidRPr="00774EF0">
              <w:rPr>
                <w:b/>
                <w:bCs/>
                <w:sz w:val="24"/>
              </w:rPr>
              <w:t>处理</w:t>
            </w:r>
          </w:p>
        </w:tc>
      </w:tr>
      <w:tr w:rsidR="00774EF0" w14:paraId="315CBF1C" w14:textId="77777777" w:rsidTr="00D23F50"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89B86CA" w14:textId="115DE3B3" w:rsidR="00774EF0" w:rsidRDefault="00774EF0" w:rsidP="007C010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518EA476" w14:textId="6BB08C09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脉冲数据段配置错误</w:t>
            </w:r>
          </w:p>
        </w:tc>
        <w:tc>
          <w:tcPr>
            <w:tcW w:w="3056" w:type="dxa"/>
            <w:tcBorders>
              <w:top w:val="single" w:sz="4" w:space="0" w:color="auto"/>
            </w:tcBorders>
            <w:vAlign w:val="center"/>
          </w:tcPr>
          <w:p w14:paraId="68481BBB" w14:textId="179E799A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拒绝启动，错误块号写</w:t>
            </w:r>
            <w:r w:rsidRPr="00774EF0">
              <w:rPr>
                <w:sz w:val="24"/>
              </w:rPr>
              <w:t>SD</w:t>
            </w:r>
            <w:r w:rsidRPr="00774EF0">
              <w:rPr>
                <w:sz w:val="24"/>
              </w:rPr>
              <w:t>的</w:t>
            </w:r>
            <w:r w:rsidRPr="00774EF0">
              <w:rPr>
                <w:sz w:val="24"/>
              </w:rPr>
              <w:t>B+11</w:t>
            </w:r>
          </w:p>
        </w:tc>
      </w:tr>
      <w:tr w:rsidR="00774EF0" w14:paraId="28080ECA" w14:textId="77777777" w:rsidTr="00D23F50">
        <w:tc>
          <w:tcPr>
            <w:tcW w:w="1134" w:type="dxa"/>
            <w:vAlign w:val="center"/>
          </w:tcPr>
          <w:p w14:paraId="4E1C5768" w14:textId="59F516C1" w:rsidR="00774EF0" w:rsidRDefault="00774EF0" w:rsidP="007C010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3260" w:type="dxa"/>
            <w:vAlign w:val="center"/>
          </w:tcPr>
          <w:p w14:paraId="30522080" w14:textId="7A19FCD6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每转脉冲数或每转移动量为</w:t>
            </w:r>
            <w:r w:rsidRPr="00774EF0">
              <w:rPr>
                <w:sz w:val="24"/>
              </w:rPr>
              <w:t>0</w:t>
            </w:r>
          </w:p>
        </w:tc>
        <w:tc>
          <w:tcPr>
            <w:tcW w:w="3056" w:type="dxa"/>
            <w:vAlign w:val="center"/>
          </w:tcPr>
          <w:p w14:paraId="59B5A1AB" w14:textId="1853118A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拒绝启动</w:t>
            </w:r>
          </w:p>
        </w:tc>
      </w:tr>
      <w:tr w:rsidR="00774EF0" w14:paraId="28BD6EE0" w14:textId="77777777" w:rsidTr="00D23F50">
        <w:tc>
          <w:tcPr>
            <w:tcW w:w="1134" w:type="dxa"/>
            <w:vAlign w:val="center"/>
          </w:tcPr>
          <w:p w14:paraId="582C23EA" w14:textId="2A76C3F4" w:rsidR="00774EF0" w:rsidRDefault="00774EF0" w:rsidP="007C010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3260" w:type="dxa"/>
            <w:vAlign w:val="center"/>
          </w:tcPr>
          <w:p w14:paraId="306A9B41" w14:textId="2FEF2D53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S2</w:t>
            </w:r>
            <w:r w:rsidRPr="00774EF0">
              <w:rPr>
                <w:sz w:val="24"/>
              </w:rPr>
              <w:t>参数块号错误</w:t>
            </w:r>
          </w:p>
        </w:tc>
        <w:tc>
          <w:tcPr>
            <w:tcW w:w="3056" w:type="dxa"/>
            <w:vAlign w:val="center"/>
          </w:tcPr>
          <w:p w14:paraId="04D2DEE3" w14:textId="0B7BA424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拒绝启动</w:t>
            </w:r>
          </w:p>
        </w:tc>
      </w:tr>
      <w:tr w:rsidR="00774EF0" w14:paraId="3C5818D8" w14:textId="77777777" w:rsidTr="00D23F50">
        <w:tc>
          <w:tcPr>
            <w:tcW w:w="1134" w:type="dxa"/>
            <w:vAlign w:val="center"/>
          </w:tcPr>
          <w:p w14:paraId="06535B00" w14:textId="29483950" w:rsidR="00774EF0" w:rsidRDefault="00774EF0" w:rsidP="007C010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3260" w:type="dxa"/>
            <w:vAlign w:val="center"/>
          </w:tcPr>
          <w:p w14:paraId="46D6B763" w14:textId="5F3E6524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脉冲参数块号或范围错误</w:t>
            </w:r>
          </w:p>
        </w:tc>
        <w:tc>
          <w:tcPr>
            <w:tcW w:w="3056" w:type="dxa"/>
            <w:vAlign w:val="center"/>
          </w:tcPr>
          <w:p w14:paraId="36462722" w14:textId="306C44EB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拒绝启动</w:t>
            </w:r>
          </w:p>
        </w:tc>
      </w:tr>
      <w:tr w:rsidR="00774EF0" w14:paraId="2E320F4D" w14:textId="77777777" w:rsidTr="00D23F50">
        <w:tc>
          <w:tcPr>
            <w:tcW w:w="1134" w:type="dxa"/>
            <w:vAlign w:val="center"/>
          </w:tcPr>
          <w:p w14:paraId="1ABDF9FA" w14:textId="52CB8B73" w:rsidR="00774EF0" w:rsidRDefault="00774EF0" w:rsidP="007C010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3260" w:type="dxa"/>
            <w:vAlign w:val="center"/>
          </w:tcPr>
          <w:p w14:paraId="052BA7B1" w14:textId="51589763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正限位触发</w:t>
            </w:r>
          </w:p>
        </w:tc>
        <w:tc>
          <w:tcPr>
            <w:tcW w:w="3056" w:type="dxa"/>
            <w:vAlign w:val="center"/>
          </w:tcPr>
          <w:p w14:paraId="76CCE9CB" w14:textId="0AB83D63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减速停止并禁止继续正向启动</w:t>
            </w:r>
          </w:p>
        </w:tc>
      </w:tr>
      <w:tr w:rsidR="00774EF0" w14:paraId="4D5FB83E" w14:textId="77777777" w:rsidTr="00D23F50">
        <w:tc>
          <w:tcPr>
            <w:tcW w:w="1134" w:type="dxa"/>
            <w:vAlign w:val="center"/>
          </w:tcPr>
          <w:p w14:paraId="5181CEDE" w14:textId="65B1AF5D" w:rsidR="00774EF0" w:rsidRDefault="00774EF0" w:rsidP="007C010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3260" w:type="dxa"/>
            <w:vAlign w:val="center"/>
          </w:tcPr>
          <w:p w14:paraId="7BEA08F1" w14:textId="3877E67E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负限位触发</w:t>
            </w:r>
          </w:p>
        </w:tc>
        <w:tc>
          <w:tcPr>
            <w:tcW w:w="3056" w:type="dxa"/>
            <w:vAlign w:val="center"/>
          </w:tcPr>
          <w:p w14:paraId="5C65EDC6" w14:textId="4B6D323D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减速停止并禁止继续反向启动</w:t>
            </w:r>
          </w:p>
        </w:tc>
      </w:tr>
      <w:tr w:rsidR="00774EF0" w14:paraId="450719EF" w14:textId="77777777" w:rsidTr="00D23F50">
        <w:tc>
          <w:tcPr>
            <w:tcW w:w="1134" w:type="dxa"/>
            <w:vAlign w:val="center"/>
          </w:tcPr>
          <w:p w14:paraId="6C2C1144" w14:textId="090E8DE6" w:rsidR="00774EF0" w:rsidRDefault="00774EF0" w:rsidP="007C010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3260" w:type="dxa"/>
            <w:vAlign w:val="center"/>
          </w:tcPr>
          <w:p w14:paraId="719F495F" w14:textId="454B1D82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FOLLOW</w:t>
            </w:r>
            <w:r w:rsidRPr="00774EF0">
              <w:rPr>
                <w:sz w:val="24"/>
              </w:rPr>
              <w:t>性能不在</w:t>
            </w:r>
            <w:r w:rsidRPr="00774EF0"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~</w:t>
            </w:r>
            <w:r w:rsidRPr="00774EF0">
              <w:rPr>
                <w:sz w:val="24"/>
              </w:rPr>
              <w:t>100</w:t>
            </w:r>
          </w:p>
        </w:tc>
        <w:tc>
          <w:tcPr>
            <w:tcW w:w="3056" w:type="dxa"/>
            <w:vAlign w:val="center"/>
          </w:tcPr>
          <w:p w14:paraId="06CEC278" w14:textId="64901906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拒绝启动</w:t>
            </w:r>
          </w:p>
        </w:tc>
      </w:tr>
      <w:tr w:rsidR="00774EF0" w14:paraId="7D0923DA" w14:textId="77777777" w:rsidTr="00D23F50">
        <w:tc>
          <w:tcPr>
            <w:tcW w:w="1134" w:type="dxa"/>
            <w:vAlign w:val="center"/>
          </w:tcPr>
          <w:p w14:paraId="3C7AC356" w14:textId="0A2C4C2B" w:rsidR="00774EF0" w:rsidRDefault="00774EF0" w:rsidP="007C010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</w:p>
        </w:tc>
        <w:tc>
          <w:tcPr>
            <w:tcW w:w="3260" w:type="dxa"/>
            <w:vAlign w:val="center"/>
          </w:tcPr>
          <w:p w14:paraId="4CA48818" w14:textId="5767386B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FOLLOW</w:t>
            </w:r>
            <w:r w:rsidRPr="00774EF0">
              <w:rPr>
                <w:sz w:val="24"/>
              </w:rPr>
              <w:t>前馈不在</w:t>
            </w:r>
            <w:r w:rsidRPr="00774EF0"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~</w:t>
            </w:r>
            <w:r w:rsidRPr="00774EF0">
              <w:rPr>
                <w:sz w:val="24"/>
              </w:rPr>
              <w:t>100</w:t>
            </w:r>
          </w:p>
        </w:tc>
        <w:tc>
          <w:tcPr>
            <w:tcW w:w="3056" w:type="dxa"/>
            <w:vAlign w:val="center"/>
          </w:tcPr>
          <w:p w14:paraId="5F05CFFE" w14:textId="76E80836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拒绝启动</w:t>
            </w:r>
          </w:p>
        </w:tc>
      </w:tr>
      <w:tr w:rsidR="00774EF0" w14:paraId="1E277596" w14:textId="77777777" w:rsidTr="00D23F50"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2B16791" w14:textId="2B898339" w:rsidR="00774EF0" w:rsidRDefault="00774EF0" w:rsidP="007C010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26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ADF0BCD" w14:textId="33D6F7C9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控制块或高速资源分配失败</w:t>
            </w:r>
          </w:p>
        </w:tc>
        <w:tc>
          <w:tcPr>
            <w:tcW w:w="3056" w:type="dxa"/>
            <w:tcBorders>
              <w:bottom w:val="single" w:sz="4" w:space="0" w:color="auto"/>
            </w:tcBorders>
            <w:vAlign w:val="center"/>
          </w:tcPr>
          <w:p w14:paraId="69D4A76A" w14:textId="57985524" w:rsidR="00774EF0" w:rsidRDefault="00774EF0" w:rsidP="007C0104">
            <w:pPr>
              <w:rPr>
                <w:sz w:val="24"/>
              </w:rPr>
            </w:pPr>
            <w:r w:rsidRPr="00774EF0">
              <w:rPr>
                <w:sz w:val="24"/>
              </w:rPr>
              <w:t>拒绝启动或进入</w:t>
            </w:r>
            <w:r w:rsidRPr="00774EF0">
              <w:rPr>
                <w:sz w:val="24"/>
              </w:rPr>
              <w:t>ERROR</w:t>
            </w:r>
          </w:p>
        </w:tc>
      </w:tr>
    </w:tbl>
    <w:p w14:paraId="4EA73976" w14:textId="1730418C" w:rsidR="007C0104" w:rsidRDefault="00D23F50" w:rsidP="00D23F50">
      <w:pPr>
        <w:pStyle w:val="aa"/>
        <w:rPr>
          <w:rFonts w:hint="eastAsia"/>
        </w:rPr>
      </w:pPr>
      <w:r>
        <w:rPr>
          <w:rFonts w:hint="eastAsia"/>
        </w:rPr>
        <w:t>表</w:t>
      </w:r>
      <w:r>
        <w:rPr>
          <w:rFonts w:hint="eastAsia"/>
        </w:rPr>
        <w:t xml:space="preserve"> 5-3</w:t>
      </w:r>
    </w:p>
    <w:p w14:paraId="0BDCFE73" w14:textId="77777777" w:rsidR="007C0104" w:rsidRPr="007C0104" w:rsidRDefault="007C0104" w:rsidP="007C0104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74" w:name="_Toc236933513"/>
      <w:r w:rsidRPr="007C0104">
        <w:rPr>
          <w:rFonts w:ascii="宋体" w:hAnsi="宋体"/>
          <w:sz w:val="24"/>
          <w:szCs w:val="24"/>
        </w:rPr>
        <w:t>项目增强错误</w:t>
      </w:r>
      <w:bookmarkEnd w:id="74"/>
    </w:p>
    <w:tbl>
      <w:tblPr>
        <w:tblStyle w:val="a9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2811"/>
        <w:gridCol w:w="1355"/>
      </w:tblGrid>
      <w:tr w:rsidR="000B5C3B" w14:paraId="319080F1" w14:textId="77777777" w:rsidTr="00310E8D">
        <w:tc>
          <w:tcPr>
            <w:tcW w:w="3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1C004" w14:textId="23EA20E8" w:rsidR="000B5C3B" w:rsidRPr="000B5C3B" w:rsidRDefault="000B5C3B" w:rsidP="00CF7D31">
            <w:pPr>
              <w:rPr>
                <w:b/>
                <w:bCs/>
                <w:sz w:val="24"/>
              </w:rPr>
            </w:pPr>
            <w:r w:rsidRPr="000B5C3B">
              <w:rPr>
                <w:rFonts w:hint="eastAsia"/>
                <w:b/>
                <w:bCs/>
                <w:sz w:val="24"/>
              </w:rPr>
              <w:t>错误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02369" w14:textId="20762D15" w:rsidR="000B5C3B" w:rsidRPr="000B5C3B" w:rsidRDefault="000B5C3B" w:rsidP="00CF7D31">
            <w:pPr>
              <w:rPr>
                <w:b/>
                <w:bCs/>
                <w:sz w:val="24"/>
              </w:rPr>
            </w:pPr>
            <w:r w:rsidRPr="000B5C3B">
              <w:rPr>
                <w:rFonts w:hint="eastAsia"/>
                <w:b/>
                <w:bCs/>
                <w:sz w:val="24"/>
              </w:rPr>
              <w:t>含义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B3156" w14:textId="07F13A35" w:rsidR="000B5C3B" w:rsidRPr="000B5C3B" w:rsidRDefault="000B5C3B" w:rsidP="00CF7D31">
            <w:pPr>
              <w:rPr>
                <w:b/>
                <w:bCs/>
                <w:sz w:val="24"/>
              </w:rPr>
            </w:pPr>
            <w:r w:rsidRPr="000B5C3B">
              <w:rPr>
                <w:rFonts w:hint="eastAsia"/>
                <w:b/>
                <w:bCs/>
                <w:sz w:val="24"/>
              </w:rPr>
              <w:t>级别</w:t>
            </w:r>
          </w:p>
        </w:tc>
      </w:tr>
      <w:tr w:rsidR="000B5C3B" w14:paraId="5B5CD9D3" w14:textId="77777777" w:rsidTr="00310E8D">
        <w:tc>
          <w:tcPr>
            <w:tcW w:w="3284" w:type="dxa"/>
            <w:tcBorders>
              <w:top w:val="single" w:sz="4" w:space="0" w:color="auto"/>
            </w:tcBorders>
            <w:vAlign w:val="center"/>
          </w:tcPr>
          <w:p w14:paraId="0FAF6915" w14:textId="63890AE6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DEFAULT_SPEED_INVALID</w:t>
            </w:r>
          </w:p>
        </w:tc>
        <w:tc>
          <w:tcPr>
            <w:tcW w:w="2811" w:type="dxa"/>
            <w:tcBorders>
              <w:top w:val="single" w:sz="4" w:space="0" w:color="auto"/>
            </w:tcBorders>
            <w:vAlign w:val="center"/>
          </w:tcPr>
          <w:p w14:paraId="575F01B3" w14:textId="6F910ED9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段频率</w:t>
            </w:r>
            <w:r w:rsidRPr="000B5C3B">
              <w:rPr>
                <w:sz w:val="24"/>
              </w:rPr>
              <w:t>0</w:t>
            </w:r>
            <w:r w:rsidRPr="000B5C3B">
              <w:rPr>
                <w:sz w:val="24"/>
              </w:rPr>
              <w:t>但</w:t>
            </w:r>
            <w:r w:rsidRPr="000B5C3B">
              <w:rPr>
                <w:sz w:val="24"/>
              </w:rPr>
              <w:t>S2</w:t>
            </w:r>
            <w:r w:rsidRPr="000B5C3B">
              <w:rPr>
                <w:sz w:val="24"/>
              </w:rPr>
              <w:t>默认速度非法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vAlign w:val="center"/>
          </w:tcPr>
          <w:p w14:paraId="72D11D45" w14:textId="3329E973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启动拒绝</w:t>
            </w:r>
            <w:r w:rsidRPr="000B5C3B">
              <w:rPr>
                <w:sz w:val="24"/>
              </w:rPr>
              <w:t>/</w:t>
            </w:r>
            <w:r w:rsidRPr="000B5C3B">
              <w:rPr>
                <w:sz w:val="24"/>
              </w:rPr>
              <w:t>轴错误</w:t>
            </w:r>
          </w:p>
        </w:tc>
      </w:tr>
      <w:tr w:rsidR="000B5C3B" w14:paraId="01C72081" w14:textId="77777777" w:rsidTr="00310E8D">
        <w:tc>
          <w:tcPr>
            <w:tcW w:w="3284" w:type="dxa"/>
            <w:vAlign w:val="center"/>
          </w:tcPr>
          <w:p w14:paraId="141D53F0" w14:textId="4C32D1C9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SEGMENT_OVERFLOW</w:t>
            </w:r>
          </w:p>
        </w:tc>
        <w:tc>
          <w:tcPr>
            <w:tcW w:w="2811" w:type="dxa"/>
            <w:vAlign w:val="center"/>
          </w:tcPr>
          <w:p w14:paraId="4429E153" w14:textId="105B83FF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路径段数超过</w:t>
            </w:r>
            <w:r w:rsidRPr="000B5C3B">
              <w:rPr>
                <w:sz w:val="24"/>
              </w:rPr>
              <w:t>100</w:t>
            </w:r>
          </w:p>
        </w:tc>
        <w:tc>
          <w:tcPr>
            <w:tcW w:w="1355" w:type="dxa"/>
            <w:vAlign w:val="center"/>
          </w:tcPr>
          <w:p w14:paraId="15B5FD67" w14:textId="5918F7F3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启动拒绝</w:t>
            </w:r>
          </w:p>
        </w:tc>
      </w:tr>
      <w:tr w:rsidR="000B5C3B" w14:paraId="32F7FA94" w14:textId="77777777" w:rsidTr="00310E8D">
        <w:tc>
          <w:tcPr>
            <w:tcW w:w="3284" w:type="dxa"/>
            <w:vAlign w:val="center"/>
          </w:tcPr>
          <w:p w14:paraId="4F369E4C" w14:textId="753B4B83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lastRenderedPageBreak/>
              <w:t>OUTPUT_MODE_INVALID</w:t>
            </w:r>
          </w:p>
        </w:tc>
        <w:tc>
          <w:tcPr>
            <w:tcW w:w="2811" w:type="dxa"/>
            <w:vAlign w:val="center"/>
          </w:tcPr>
          <w:p w14:paraId="7D63B49B" w14:textId="3730DE89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输出模式或</w:t>
            </w:r>
            <w:r w:rsidRPr="000B5C3B">
              <w:rPr>
                <w:sz w:val="24"/>
              </w:rPr>
              <w:t>D</w:t>
            </w:r>
            <w:r w:rsidRPr="000B5C3B">
              <w:rPr>
                <w:sz w:val="24"/>
              </w:rPr>
              <w:t>组合非法</w:t>
            </w:r>
          </w:p>
        </w:tc>
        <w:tc>
          <w:tcPr>
            <w:tcW w:w="1355" w:type="dxa"/>
            <w:vAlign w:val="center"/>
          </w:tcPr>
          <w:p w14:paraId="75149DD5" w14:textId="6005D2F3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启动拒绝</w:t>
            </w:r>
          </w:p>
        </w:tc>
      </w:tr>
      <w:tr w:rsidR="000B5C3B" w14:paraId="6AE04CCE" w14:textId="77777777" w:rsidTr="00310E8D">
        <w:tc>
          <w:tcPr>
            <w:tcW w:w="3284" w:type="dxa"/>
            <w:vAlign w:val="center"/>
          </w:tcPr>
          <w:p w14:paraId="6E54BF87" w14:textId="5455096C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RESOURCE_CONFLICT</w:t>
            </w:r>
          </w:p>
        </w:tc>
        <w:tc>
          <w:tcPr>
            <w:tcW w:w="2811" w:type="dxa"/>
            <w:vAlign w:val="center"/>
          </w:tcPr>
          <w:p w14:paraId="44448DFC" w14:textId="1B795D19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脉冲点或</w:t>
            </w:r>
            <w:r w:rsidRPr="000B5C3B">
              <w:rPr>
                <w:sz w:val="24"/>
              </w:rPr>
              <w:t>DIR</w:t>
            </w:r>
            <w:r w:rsidRPr="000B5C3B">
              <w:rPr>
                <w:sz w:val="24"/>
              </w:rPr>
              <w:t>点冲突</w:t>
            </w:r>
          </w:p>
        </w:tc>
        <w:tc>
          <w:tcPr>
            <w:tcW w:w="1355" w:type="dxa"/>
            <w:vAlign w:val="center"/>
          </w:tcPr>
          <w:p w14:paraId="1507E4C6" w14:textId="57B0CFD7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启动拒绝</w:t>
            </w:r>
          </w:p>
        </w:tc>
      </w:tr>
      <w:tr w:rsidR="000B5C3B" w14:paraId="2C50BA96" w14:textId="77777777" w:rsidTr="00310E8D">
        <w:tc>
          <w:tcPr>
            <w:tcW w:w="3284" w:type="dxa"/>
            <w:vAlign w:val="center"/>
          </w:tcPr>
          <w:p w14:paraId="39EF629D" w14:textId="487AADA7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PARAMETER_LOCKED</w:t>
            </w:r>
          </w:p>
        </w:tc>
        <w:tc>
          <w:tcPr>
            <w:tcW w:w="2811" w:type="dxa"/>
            <w:vAlign w:val="center"/>
          </w:tcPr>
          <w:p w14:paraId="2FA6EA8B" w14:textId="52D743EF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运行中修改锁定参数</w:t>
            </w:r>
          </w:p>
        </w:tc>
        <w:tc>
          <w:tcPr>
            <w:tcW w:w="1355" w:type="dxa"/>
            <w:vAlign w:val="center"/>
          </w:tcPr>
          <w:p w14:paraId="3180913E" w14:textId="35BE701B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写入拒绝</w:t>
            </w:r>
          </w:p>
        </w:tc>
      </w:tr>
      <w:tr w:rsidR="000B5C3B" w14:paraId="05ABE674" w14:textId="77777777" w:rsidTr="00310E8D">
        <w:tc>
          <w:tcPr>
            <w:tcW w:w="3284" w:type="dxa"/>
            <w:vAlign w:val="center"/>
          </w:tcPr>
          <w:p w14:paraId="3012D5C6" w14:textId="102D3975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DONE_STATE_ERROR</w:t>
            </w:r>
          </w:p>
        </w:tc>
        <w:tc>
          <w:tcPr>
            <w:tcW w:w="2811" w:type="dxa"/>
            <w:vAlign w:val="center"/>
          </w:tcPr>
          <w:p w14:paraId="5D9FD921" w14:textId="4C2241D2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DONE</w:t>
            </w:r>
            <w:r w:rsidRPr="000B5C3B">
              <w:rPr>
                <w:sz w:val="24"/>
              </w:rPr>
              <w:t>状态转换异常</w:t>
            </w:r>
          </w:p>
        </w:tc>
        <w:tc>
          <w:tcPr>
            <w:tcW w:w="1355" w:type="dxa"/>
            <w:vAlign w:val="center"/>
          </w:tcPr>
          <w:p w14:paraId="5859BCC6" w14:textId="435C3DA0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轴错误</w:t>
            </w:r>
          </w:p>
        </w:tc>
      </w:tr>
      <w:tr w:rsidR="000B5C3B" w14:paraId="1B890560" w14:textId="77777777" w:rsidTr="00310E8D">
        <w:tc>
          <w:tcPr>
            <w:tcW w:w="3284" w:type="dxa"/>
            <w:vAlign w:val="center"/>
          </w:tcPr>
          <w:p w14:paraId="2EB4A08C" w14:textId="058DC6D5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SPEED_CLAMPED</w:t>
            </w:r>
          </w:p>
        </w:tc>
        <w:tc>
          <w:tcPr>
            <w:tcW w:w="2811" w:type="dxa"/>
            <w:vAlign w:val="center"/>
          </w:tcPr>
          <w:p w14:paraId="627FDB5F" w14:textId="6F57A008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速度被</w:t>
            </w:r>
            <w:r w:rsidRPr="000B5C3B">
              <w:rPr>
                <w:sz w:val="24"/>
              </w:rPr>
              <w:t>S2</w:t>
            </w:r>
            <w:r w:rsidRPr="000B5C3B">
              <w:rPr>
                <w:sz w:val="24"/>
              </w:rPr>
              <w:t>最高速度限幅</w:t>
            </w:r>
          </w:p>
        </w:tc>
        <w:tc>
          <w:tcPr>
            <w:tcW w:w="1355" w:type="dxa"/>
            <w:vAlign w:val="center"/>
          </w:tcPr>
          <w:p w14:paraId="5E0FB469" w14:textId="77D4E870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告警</w:t>
            </w:r>
          </w:p>
        </w:tc>
      </w:tr>
      <w:tr w:rsidR="000B5C3B" w14:paraId="04BF8978" w14:textId="77777777" w:rsidTr="00310E8D">
        <w:tc>
          <w:tcPr>
            <w:tcW w:w="3284" w:type="dxa"/>
            <w:vAlign w:val="center"/>
          </w:tcPr>
          <w:p w14:paraId="729FF68F" w14:textId="287006E5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POSITION_INVALID</w:t>
            </w:r>
          </w:p>
        </w:tc>
        <w:tc>
          <w:tcPr>
            <w:tcW w:w="2811" w:type="dxa"/>
            <w:vAlign w:val="center"/>
          </w:tcPr>
          <w:p w14:paraId="7DC2BF1C" w14:textId="4B561A86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绝对定位前位置无效</w:t>
            </w:r>
          </w:p>
        </w:tc>
        <w:tc>
          <w:tcPr>
            <w:tcW w:w="1355" w:type="dxa"/>
            <w:vAlign w:val="center"/>
          </w:tcPr>
          <w:p w14:paraId="332A9C6B" w14:textId="74F07D1A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启动拒绝</w:t>
            </w:r>
          </w:p>
        </w:tc>
      </w:tr>
      <w:tr w:rsidR="000B5C3B" w14:paraId="04E82775" w14:textId="77777777" w:rsidTr="00310E8D">
        <w:tc>
          <w:tcPr>
            <w:tcW w:w="3284" w:type="dxa"/>
            <w:vAlign w:val="center"/>
          </w:tcPr>
          <w:p w14:paraId="430976D8" w14:textId="36B4F644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COUNTER_OVERFLOW</w:t>
            </w:r>
          </w:p>
        </w:tc>
        <w:tc>
          <w:tcPr>
            <w:tcW w:w="2811" w:type="dxa"/>
            <w:vAlign w:val="center"/>
          </w:tcPr>
          <w:p w14:paraId="5D21036D" w14:textId="0C6543DE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内部或兼容累计溢出</w:t>
            </w:r>
          </w:p>
        </w:tc>
        <w:tc>
          <w:tcPr>
            <w:tcW w:w="1355" w:type="dxa"/>
            <w:vAlign w:val="center"/>
          </w:tcPr>
          <w:p w14:paraId="568D46F6" w14:textId="67DAD4B0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轴错误</w:t>
            </w:r>
          </w:p>
        </w:tc>
      </w:tr>
      <w:tr w:rsidR="000B5C3B" w14:paraId="76280E00" w14:textId="77777777" w:rsidTr="00310E8D">
        <w:tc>
          <w:tcPr>
            <w:tcW w:w="3284" w:type="dxa"/>
            <w:vAlign w:val="center"/>
          </w:tcPr>
          <w:p w14:paraId="172A3799" w14:textId="4DB42C0D" w:rsidR="000B5C3B" w:rsidRP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ILLEGAL_TRANSITION</w:t>
            </w:r>
          </w:p>
        </w:tc>
        <w:tc>
          <w:tcPr>
            <w:tcW w:w="2811" w:type="dxa"/>
            <w:vAlign w:val="center"/>
          </w:tcPr>
          <w:p w14:paraId="49A3AAE5" w14:textId="10DB1ACD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非法状态机转换</w:t>
            </w:r>
          </w:p>
        </w:tc>
        <w:tc>
          <w:tcPr>
            <w:tcW w:w="1355" w:type="dxa"/>
            <w:vAlign w:val="center"/>
          </w:tcPr>
          <w:p w14:paraId="26DFE384" w14:textId="03994E04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轴错误</w:t>
            </w:r>
          </w:p>
        </w:tc>
      </w:tr>
      <w:tr w:rsidR="000B5C3B" w14:paraId="56F70539" w14:textId="77777777" w:rsidTr="00310E8D">
        <w:tc>
          <w:tcPr>
            <w:tcW w:w="3284" w:type="dxa"/>
            <w:vAlign w:val="center"/>
          </w:tcPr>
          <w:p w14:paraId="0395E912" w14:textId="56504310" w:rsidR="000B5C3B" w:rsidRP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TIMER_FAULT</w:t>
            </w:r>
          </w:p>
        </w:tc>
        <w:tc>
          <w:tcPr>
            <w:tcW w:w="2811" w:type="dxa"/>
            <w:vAlign w:val="center"/>
          </w:tcPr>
          <w:p w14:paraId="291B1894" w14:textId="667B72FD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定时器初始化或运行异常</w:t>
            </w:r>
          </w:p>
        </w:tc>
        <w:tc>
          <w:tcPr>
            <w:tcW w:w="1355" w:type="dxa"/>
            <w:vAlign w:val="center"/>
          </w:tcPr>
          <w:p w14:paraId="0F8AB2B8" w14:textId="0A57DF2D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轴</w:t>
            </w:r>
            <w:r w:rsidRPr="000B5C3B">
              <w:rPr>
                <w:sz w:val="24"/>
              </w:rPr>
              <w:t>/</w:t>
            </w:r>
            <w:r w:rsidRPr="000B5C3B">
              <w:rPr>
                <w:sz w:val="24"/>
              </w:rPr>
              <w:t>全局错误</w:t>
            </w:r>
          </w:p>
        </w:tc>
      </w:tr>
      <w:tr w:rsidR="000B5C3B" w14:paraId="6B0FB818" w14:textId="77777777" w:rsidTr="00310E8D">
        <w:tc>
          <w:tcPr>
            <w:tcW w:w="3284" w:type="dxa"/>
            <w:vAlign w:val="center"/>
          </w:tcPr>
          <w:p w14:paraId="0DCF07E8" w14:textId="16AAE018" w:rsidR="000B5C3B" w:rsidRP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PULSE_COUNT_MISMATCH</w:t>
            </w:r>
          </w:p>
        </w:tc>
        <w:tc>
          <w:tcPr>
            <w:tcW w:w="2811" w:type="dxa"/>
            <w:vAlign w:val="center"/>
          </w:tcPr>
          <w:p w14:paraId="5A6F1ACF" w14:textId="49DE5C5F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软件计数与诊断计数不一致</w:t>
            </w:r>
          </w:p>
        </w:tc>
        <w:tc>
          <w:tcPr>
            <w:tcW w:w="1355" w:type="dxa"/>
            <w:vAlign w:val="center"/>
          </w:tcPr>
          <w:p w14:paraId="736454A2" w14:textId="2DD28E34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轴错误</w:t>
            </w:r>
          </w:p>
        </w:tc>
      </w:tr>
      <w:tr w:rsidR="000B5C3B" w14:paraId="1EB32E32" w14:textId="77777777" w:rsidTr="00310E8D">
        <w:tc>
          <w:tcPr>
            <w:tcW w:w="3284" w:type="dxa"/>
            <w:vAlign w:val="center"/>
          </w:tcPr>
          <w:p w14:paraId="169A0594" w14:textId="0C0E81DC" w:rsidR="000B5C3B" w:rsidRP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HW_COUNTER_FAULT</w:t>
            </w:r>
          </w:p>
        </w:tc>
        <w:tc>
          <w:tcPr>
            <w:tcW w:w="2811" w:type="dxa"/>
            <w:vAlign w:val="center"/>
          </w:tcPr>
          <w:p w14:paraId="2DD4CD38" w14:textId="25772766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TIM9/TIM12</w:t>
            </w:r>
            <w:r w:rsidRPr="000B5C3B">
              <w:rPr>
                <w:sz w:val="24"/>
              </w:rPr>
              <w:t>计数器意外停止、越权或累计不一致</w:t>
            </w:r>
          </w:p>
        </w:tc>
        <w:tc>
          <w:tcPr>
            <w:tcW w:w="1355" w:type="dxa"/>
            <w:vAlign w:val="center"/>
          </w:tcPr>
          <w:p w14:paraId="57D197A3" w14:textId="1BF99298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轴错误</w:t>
            </w:r>
          </w:p>
        </w:tc>
      </w:tr>
      <w:tr w:rsidR="000B5C3B" w14:paraId="4BB3860C" w14:textId="77777777" w:rsidTr="00310E8D">
        <w:tc>
          <w:tcPr>
            <w:tcW w:w="3284" w:type="dxa"/>
            <w:tcBorders>
              <w:bottom w:val="single" w:sz="4" w:space="0" w:color="auto"/>
            </w:tcBorders>
            <w:vAlign w:val="center"/>
          </w:tcPr>
          <w:p w14:paraId="52B082A2" w14:textId="5C0E3293" w:rsidR="000B5C3B" w:rsidRP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HW_COUNTER_FALLBACK</w:t>
            </w:r>
          </w:p>
        </w:tc>
        <w:tc>
          <w:tcPr>
            <w:tcW w:w="2811" w:type="dxa"/>
            <w:tcBorders>
              <w:bottom w:val="single" w:sz="4" w:space="0" w:color="auto"/>
            </w:tcBorders>
            <w:vAlign w:val="center"/>
          </w:tcPr>
          <w:p w14:paraId="5890712B" w14:textId="0C5F58F1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硬件计数器不可用，当前段使用软件计数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vAlign w:val="center"/>
          </w:tcPr>
          <w:p w14:paraId="3852632D" w14:textId="30EE30D2" w:rsidR="000B5C3B" w:rsidRDefault="000B5C3B" w:rsidP="00CF7D31">
            <w:pPr>
              <w:rPr>
                <w:sz w:val="24"/>
              </w:rPr>
            </w:pPr>
            <w:r w:rsidRPr="000B5C3B">
              <w:rPr>
                <w:sz w:val="24"/>
              </w:rPr>
              <w:t>诊断提示，不终止任务</w:t>
            </w:r>
          </w:p>
        </w:tc>
      </w:tr>
    </w:tbl>
    <w:p w14:paraId="3BF82D1B" w14:textId="06AA8DC0" w:rsidR="007C0104" w:rsidRPr="000B5C3B" w:rsidRDefault="00D23F50" w:rsidP="00D23F50">
      <w:pPr>
        <w:pStyle w:val="aa"/>
        <w:rPr>
          <w:rFonts w:hint="eastAsia"/>
        </w:rPr>
      </w:pPr>
      <w:r>
        <w:rPr>
          <w:rFonts w:hint="eastAsia"/>
        </w:rPr>
        <w:t>表</w:t>
      </w:r>
      <w:r>
        <w:rPr>
          <w:rFonts w:hint="eastAsia"/>
        </w:rPr>
        <w:t xml:space="preserve"> 5-4</w:t>
      </w:r>
    </w:p>
    <w:p w14:paraId="7110E5F0" w14:textId="77777777" w:rsidR="007C0104" w:rsidRPr="007C0104" w:rsidRDefault="007C0104" w:rsidP="007C0104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rPr>
          <w:rFonts w:ascii="宋体" w:hAnsi="宋体"/>
          <w:sz w:val="24"/>
          <w:szCs w:val="24"/>
        </w:rPr>
      </w:pPr>
      <w:bookmarkStart w:id="75" w:name="_Toc236933514"/>
      <w:r w:rsidRPr="007C0104">
        <w:rPr>
          <w:rFonts w:ascii="宋体" w:hAnsi="宋体"/>
          <w:sz w:val="24"/>
          <w:szCs w:val="24"/>
        </w:rPr>
        <w:t>错误信息结构</w:t>
      </w:r>
      <w:bookmarkEnd w:id="75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0B5C3B" w14:paraId="1001330D" w14:textId="77777777" w:rsidTr="000B5C3B">
        <w:tc>
          <w:tcPr>
            <w:tcW w:w="8296" w:type="dxa"/>
          </w:tcPr>
          <w:p w14:paraId="3D18005A" w14:textId="77777777" w:rsidR="000B5C3B" w:rsidRPr="000B5C3B" w:rsidRDefault="000B5C3B" w:rsidP="000B5C3B">
            <w:pPr>
              <w:rPr>
                <w:sz w:val="24"/>
              </w:rPr>
            </w:pPr>
            <w:r w:rsidRPr="000B5C3B">
              <w:rPr>
                <w:sz w:val="24"/>
              </w:rPr>
              <w:t>typedef struct {</w:t>
            </w:r>
          </w:p>
          <w:p w14:paraId="5CD248BF" w14:textId="77777777" w:rsidR="000B5C3B" w:rsidRPr="000B5C3B" w:rsidRDefault="000B5C3B" w:rsidP="000B5C3B">
            <w:pPr>
              <w:rPr>
                <w:sz w:val="24"/>
              </w:rPr>
            </w:pPr>
            <w:r w:rsidRPr="000B5C3B">
              <w:rPr>
                <w:sz w:val="24"/>
              </w:rPr>
              <w:t xml:space="preserve">    PlsrError error;</w:t>
            </w:r>
          </w:p>
          <w:p w14:paraId="0A3DAF3E" w14:textId="77777777" w:rsidR="000B5C3B" w:rsidRPr="000B5C3B" w:rsidRDefault="000B5C3B" w:rsidP="000B5C3B">
            <w:pPr>
              <w:rPr>
                <w:sz w:val="24"/>
              </w:rPr>
            </w:pPr>
            <w:r w:rsidRPr="000B5C3B">
              <w:rPr>
                <w:sz w:val="24"/>
              </w:rPr>
              <w:t xml:space="preserve">    uint16_t compatible_code;</w:t>
            </w:r>
          </w:p>
          <w:p w14:paraId="7B78878E" w14:textId="77777777" w:rsidR="000B5C3B" w:rsidRPr="000B5C3B" w:rsidRDefault="000B5C3B" w:rsidP="000B5C3B">
            <w:pPr>
              <w:rPr>
                <w:sz w:val="24"/>
              </w:rPr>
            </w:pPr>
            <w:r w:rsidRPr="000B5C3B">
              <w:rPr>
                <w:sz w:val="24"/>
              </w:rPr>
              <w:t xml:space="preserve">    uint8_t axis;</w:t>
            </w:r>
          </w:p>
          <w:p w14:paraId="59F54EF7" w14:textId="77777777" w:rsidR="000B5C3B" w:rsidRPr="000B5C3B" w:rsidRDefault="000B5C3B" w:rsidP="000B5C3B">
            <w:pPr>
              <w:rPr>
                <w:sz w:val="24"/>
              </w:rPr>
            </w:pPr>
            <w:r w:rsidRPr="000B5C3B">
              <w:rPr>
                <w:sz w:val="24"/>
              </w:rPr>
              <w:t xml:space="preserve">    uint16_t segment;</w:t>
            </w:r>
          </w:p>
          <w:p w14:paraId="32E347A7" w14:textId="77777777" w:rsidR="000B5C3B" w:rsidRPr="000B5C3B" w:rsidRDefault="000B5C3B" w:rsidP="000B5C3B">
            <w:pPr>
              <w:rPr>
                <w:sz w:val="24"/>
              </w:rPr>
            </w:pPr>
            <w:r w:rsidRPr="000B5C3B">
              <w:rPr>
                <w:sz w:val="24"/>
              </w:rPr>
              <w:t xml:space="preserve">    uint16_t bad_block;</w:t>
            </w:r>
          </w:p>
          <w:p w14:paraId="5440970D" w14:textId="77777777" w:rsidR="000B5C3B" w:rsidRPr="000B5C3B" w:rsidRDefault="000B5C3B" w:rsidP="000B5C3B">
            <w:pPr>
              <w:rPr>
                <w:sz w:val="24"/>
              </w:rPr>
            </w:pPr>
            <w:r w:rsidRPr="000B5C3B">
              <w:rPr>
                <w:sz w:val="24"/>
              </w:rPr>
              <w:t xml:space="preserve">    uint32_t command_sequence;</w:t>
            </w:r>
          </w:p>
          <w:p w14:paraId="4CEFAF34" w14:textId="77777777" w:rsidR="000B5C3B" w:rsidRPr="000B5C3B" w:rsidRDefault="000B5C3B" w:rsidP="000B5C3B">
            <w:pPr>
              <w:rPr>
                <w:sz w:val="24"/>
              </w:rPr>
            </w:pPr>
            <w:r w:rsidRPr="000B5C3B">
              <w:rPr>
                <w:sz w:val="24"/>
              </w:rPr>
              <w:t xml:space="preserve">    uint32_t stop_reason;</w:t>
            </w:r>
          </w:p>
          <w:p w14:paraId="222143CC" w14:textId="77777777" w:rsidR="000B5C3B" w:rsidRPr="000B5C3B" w:rsidRDefault="000B5C3B" w:rsidP="000B5C3B">
            <w:pPr>
              <w:rPr>
                <w:sz w:val="24"/>
              </w:rPr>
            </w:pPr>
            <w:r w:rsidRPr="000B5C3B">
              <w:rPr>
                <w:sz w:val="24"/>
              </w:rPr>
              <w:t xml:space="preserve">    uint32_t detail_a;</w:t>
            </w:r>
          </w:p>
          <w:p w14:paraId="71329DC8" w14:textId="77777777" w:rsidR="000B5C3B" w:rsidRPr="000B5C3B" w:rsidRDefault="000B5C3B" w:rsidP="000B5C3B">
            <w:pPr>
              <w:rPr>
                <w:sz w:val="24"/>
              </w:rPr>
            </w:pPr>
            <w:r w:rsidRPr="000B5C3B">
              <w:rPr>
                <w:sz w:val="24"/>
              </w:rPr>
              <w:t xml:space="preserve">    uint32_t detail_b;</w:t>
            </w:r>
          </w:p>
          <w:p w14:paraId="3DDBF618" w14:textId="77777777" w:rsidR="000B5C3B" w:rsidRPr="000B5C3B" w:rsidRDefault="000B5C3B" w:rsidP="000B5C3B">
            <w:pPr>
              <w:rPr>
                <w:sz w:val="24"/>
              </w:rPr>
            </w:pPr>
            <w:r w:rsidRPr="000B5C3B">
              <w:rPr>
                <w:sz w:val="24"/>
              </w:rPr>
              <w:t xml:space="preserve">    uint64_t timestamp;</w:t>
            </w:r>
          </w:p>
          <w:p w14:paraId="144401AE" w14:textId="3A7CDB0C" w:rsidR="000B5C3B" w:rsidRDefault="000B5C3B" w:rsidP="000B5C3B">
            <w:pPr>
              <w:rPr>
                <w:rFonts w:hint="eastAsia"/>
                <w:sz w:val="24"/>
              </w:rPr>
            </w:pPr>
            <w:r w:rsidRPr="000B5C3B">
              <w:rPr>
                <w:sz w:val="24"/>
              </w:rPr>
              <w:t>} PlsrErrorDetail;</w:t>
            </w:r>
          </w:p>
        </w:tc>
      </w:tr>
    </w:tbl>
    <w:p w14:paraId="10B27186" w14:textId="77777777" w:rsidR="000B5C3B" w:rsidRDefault="000B5C3B" w:rsidP="000B5C3B">
      <w:pPr>
        <w:ind w:left="1418" w:firstLineChars="200" w:firstLine="480"/>
        <w:rPr>
          <w:sz w:val="24"/>
        </w:rPr>
      </w:pPr>
    </w:p>
    <w:p w14:paraId="592F9044" w14:textId="5E7A30E4" w:rsidR="000B5C3B" w:rsidRPr="007C0104" w:rsidRDefault="000B5C3B" w:rsidP="000B5C3B">
      <w:pPr>
        <w:ind w:left="1418" w:firstLineChars="200" w:firstLine="480"/>
        <w:rPr>
          <w:rFonts w:hint="eastAsia"/>
          <w:sz w:val="24"/>
        </w:rPr>
      </w:pPr>
      <w:r w:rsidRPr="000B5C3B">
        <w:rPr>
          <w:rFonts w:hint="eastAsia"/>
          <w:sz w:val="24"/>
        </w:rPr>
        <w:t>错误信息通过增强状态接口发布；兼容码和错误块号同时写入固定</w:t>
      </w:r>
      <w:r w:rsidRPr="000B5C3B">
        <w:rPr>
          <w:rFonts w:hint="eastAsia"/>
          <w:sz w:val="24"/>
        </w:rPr>
        <w:t>SD</w:t>
      </w:r>
      <w:r w:rsidRPr="000B5C3B">
        <w:rPr>
          <w:rFonts w:hint="eastAsia"/>
          <w:sz w:val="24"/>
        </w:rPr>
        <w:t>字段。相同错误重复发生可增加计数，但不得覆盖更高优先级停止原因。</w:t>
      </w:r>
    </w:p>
    <w:p w14:paraId="54BA3303" w14:textId="2804E7AF" w:rsidR="00B65FBB" w:rsidRDefault="00B65FBB">
      <w:pPr>
        <w:widowControl/>
        <w:jc w:val="left"/>
      </w:pPr>
      <w:r>
        <w:br w:type="page"/>
      </w:r>
    </w:p>
    <w:p w14:paraId="5F38E097" w14:textId="77777777" w:rsidR="00B65FBB" w:rsidRDefault="00B65FBB"/>
    <w:p w14:paraId="074D079F" w14:textId="13E01170" w:rsidR="00501D45" w:rsidRPr="00B77D22" w:rsidRDefault="001229AF" w:rsidP="005C1ECC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76" w:name="_Toc102031116"/>
      <w:bookmarkStart w:id="77" w:name="_Toc236933515"/>
      <w:r>
        <w:rPr>
          <w:rFonts w:ascii="宋体" w:hAnsi="宋体" w:hint="eastAsia"/>
          <w:sz w:val="30"/>
          <w:szCs w:val="30"/>
        </w:rPr>
        <w:t>参考资料</w:t>
      </w:r>
      <w:bookmarkEnd w:id="76"/>
      <w:bookmarkEnd w:id="77"/>
    </w:p>
    <w:tbl>
      <w:tblPr>
        <w:tblStyle w:val="a9"/>
        <w:tblW w:w="0" w:type="auto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962"/>
        <w:gridCol w:w="2205"/>
      </w:tblGrid>
      <w:tr w:rsidR="00811FDB" w:rsidRPr="00811FDB" w14:paraId="7E92869B" w14:textId="77777777" w:rsidTr="00F11764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057EB16" w14:textId="721259A3" w:rsidR="00811FDB" w:rsidRPr="00811FDB" w:rsidRDefault="00811FDB" w:rsidP="00811FDB">
            <w:pPr>
              <w:jc w:val="center"/>
              <w:rPr>
                <w:b/>
                <w:bCs/>
                <w:sz w:val="24"/>
              </w:rPr>
            </w:pPr>
            <w:r w:rsidRPr="00811FDB">
              <w:rPr>
                <w:rFonts w:hint="eastAsia"/>
                <w:b/>
                <w:bCs/>
                <w:sz w:val="24"/>
              </w:rPr>
              <w:t>编号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77E29024" w14:textId="25DCAD19" w:rsidR="00811FDB" w:rsidRPr="00811FDB" w:rsidRDefault="00811FDB">
            <w:pPr>
              <w:rPr>
                <w:b/>
                <w:bCs/>
                <w:sz w:val="24"/>
              </w:rPr>
            </w:pPr>
            <w:r w:rsidRPr="00811FDB">
              <w:rPr>
                <w:rFonts w:hint="eastAsia"/>
                <w:b/>
                <w:bCs/>
                <w:sz w:val="24"/>
              </w:rPr>
              <w:t>资料名称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6B823E07" w14:textId="3D3FDEA9" w:rsidR="00811FDB" w:rsidRPr="00811FDB" w:rsidRDefault="00811FDB">
            <w:pPr>
              <w:rPr>
                <w:b/>
                <w:bCs/>
                <w:sz w:val="24"/>
              </w:rPr>
            </w:pPr>
            <w:r w:rsidRPr="00811FDB">
              <w:rPr>
                <w:rFonts w:hint="eastAsia"/>
                <w:b/>
                <w:bCs/>
                <w:sz w:val="24"/>
              </w:rPr>
              <w:t>资料来源</w:t>
            </w:r>
          </w:p>
        </w:tc>
      </w:tr>
      <w:tr w:rsidR="00811FDB" w:rsidRPr="00811FDB" w14:paraId="06BB0787" w14:textId="77777777" w:rsidTr="00F11764">
        <w:tc>
          <w:tcPr>
            <w:tcW w:w="709" w:type="dxa"/>
            <w:tcBorders>
              <w:top w:val="single" w:sz="4" w:space="0" w:color="auto"/>
            </w:tcBorders>
          </w:tcPr>
          <w:p w14:paraId="5642E703" w14:textId="0D22285F" w:rsidR="00811FDB" w:rsidRPr="00811FDB" w:rsidRDefault="00811FDB" w:rsidP="00811F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</w:tcBorders>
          </w:tcPr>
          <w:p w14:paraId="5FA53DEC" w14:textId="7CCCD874" w:rsidR="00811FDB" w:rsidRPr="00811FDB" w:rsidRDefault="00811F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需求规格书</w:t>
            </w:r>
            <w:r>
              <w:rPr>
                <w:rFonts w:hint="eastAsia"/>
                <w:sz w:val="24"/>
              </w:rPr>
              <w:t>.docx</w:t>
            </w:r>
          </w:p>
        </w:tc>
        <w:tc>
          <w:tcPr>
            <w:tcW w:w="2205" w:type="dxa"/>
            <w:tcBorders>
              <w:top w:val="single" w:sz="4" w:space="0" w:color="auto"/>
            </w:tcBorders>
          </w:tcPr>
          <w:p w14:paraId="111C5379" w14:textId="79A4EE8A" w:rsidR="00811FDB" w:rsidRPr="00811FDB" w:rsidRDefault="00582BE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  <w:r w:rsidR="006B4F3F">
              <w:rPr>
                <w:rFonts w:hint="eastAsia"/>
                <w:sz w:val="24"/>
              </w:rPr>
              <w:t>编写</w:t>
            </w:r>
          </w:p>
        </w:tc>
      </w:tr>
      <w:tr w:rsidR="00811FDB" w:rsidRPr="00811FDB" w14:paraId="02D9F5F3" w14:textId="77777777" w:rsidTr="00F11764">
        <w:tc>
          <w:tcPr>
            <w:tcW w:w="709" w:type="dxa"/>
          </w:tcPr>
          <w:p w14:paraId="501C6CDB" w14:textId="72738BFE" w:rsidR="00811FDB" w:rsidRPr="00811FDB" w:rsidRDefault="00811FDB" w:rsidP="00811F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962" w:type="dxa"/>
          </w:tcPr>
          <w:p w14:paraId="6D88EAD8" w14:textId="367A6EEB" w:rsidR="00811FDB" w:rsidRPr="00811FDB" w:rsidRDefault="00F11764">
            <w:pPr>
              <w:rPr>
                <w:sz w:val="24"/>
              </w:rPr>
            </w:pPr>
            <w:r w:rsidRPr="00F11764">
              <w:rPr>
                <w:sz w:val="24"/>
              </w:rPr>
              <w:t>实现</w:t>
            </w:r>
            <w:r w:rsidRPr="00F11764">
              <w:rPr>
                <w:sz w:val="24"/>
              </w:rPr>
              <w:t>PLSR</w:t>
            </w:r>
            <w:r w:rsidRPr="00F11764">
              <w:rPr>
                <w:sz w:val="24"/>
              </w:rPr>
              <w:t>指令</w:t>
            </w:r>
            <w:r w:rsidRPr="00F11764">
              <w:rPr>
                <w:sz w:val="24"/>
              </w:rPr>
              <w:t>.pdf</w:t>
            </w:r>
          </w:p>
        </w:tc>
        <w:tc>
          <w:tcPr>
            <w:tcW w:w="2205" w:type="dxa"/>
          </w:tcPr>
          <w:p w14:paraId="0769D9EC" w14:textId="42782CE4" w:rsidR="00811FDB" w:rsidRPr="00811FDB" w:rsidRDefault="006B4F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教练提供</w:t>
            </w:r>
          </w:p>
        </w:tc>
      </w:tr>
      <w:tr w:rsidR="00811FDB" w:rsidRPr="00811FDB" w14:paraId="0BBE3235" w14:textId="77777777" w:rsidTr="00F11764">
        <w:tc>
          <w:tcPr>
            <w:tcW w:w="709" w:type="dxa"/>
          </w:tcPr>
          <w:p w14:paraId="7EBD1C21" w14:textId="55CE8B0B" w:rsidR="00811FDB" w:rsidRPr="00811FDB" w:rsidRDefault="00811FDB" w:rsidP="00811F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962" w:type="dxa"/>
          </w:tcPr>
          <w:p w14:paraId="37ED0851" w14:textId="35B60990" w:rsidR="00811FDB" w:rsidRPr="00811FDB" w:rsidRDefault="00F11764">
            <w:pPr>
              <w:rPr>
                <w:sz w:val="24"/>
              </w:rPr>
            </w:pPr>
            <w:r w:rsidRPr="00F11764">
              <w:rPr>
                <w:sz w:val="24"/>
              </w:rPr>
              <w:t>STM32F4xx</w:t>
            </w:r>
            <w:r w:rsidRPr="00F11764">
              <w:rPr>
                <w:sz w:val="24"/>
              </w:rPr>
              <w:t>参考手册</w:t>
            </w:r>
            <w:r w:rsidRPr="00F11764">
              <w:rPr>
                <w:sz w:val="24"/>
              </w:rPr>
              <w:t>_RM0090_Rev22.pdf</w:t>
            </w:r>
          </w:p>
        </w:tc>
        <w:tc>
          <w:tcPr>
            <w:tcW w:w="2205" w:type="dxa"/>
          </w:tcPr>
          <w:p w14:paraId="572D9BC8" w14:textId="242A8505" w:rsidR="00811FDB" w:rsidRPr="00811FDB" w:rsidRDefault="00F1176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ST</w:t>
            </w:r>
            <w:r>
              <w:rPr>
                <w:rFonts w:hint="eastAsia"/>
                <w:sz w:val="24"/>
              </w:rPr>
              <w:t>官网</w:t>
            </w:r>
          </w:p>
        </w:tc>
      </w:tr>
      <w:tr w:rsidR="00F11764" w:rsidRPr="00811FDB" w14:paraId="7FF339F8" w14:textId="77777777" w:rsidTr="00F11764">
        <w:tc>
          <w:tcPr>
            <w:tcW w:w="709" w:type="dxa"/>
            <w:tcBorders>
              <w:bottom w:val="single" w:sz="4" w:space="0" w:color="auto"/>
            </w:tcBorders>
          </w:tcPr>
          <w:p w14:paraId="34BE0E59" w14:textId="5A6FBA8E" w:rsidR="00F11764" w:rsidRDefault="00F11764" w:rsidP="00F1176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7A393981" w14:textId="0B54B36E" w:rsidR="00F11764" w:rsidRPr="00811FDB" w:rsidRDefault="00F11764" w:rsidP="00F11764">
            <w:pPr>
              <w:rPr>
                <w:sz w:val="24"/>
              </w:rPr>
            </w:pPr>
            <w:r w:rsidRPr="00F11764">
              <w:rPr>
                <w:sz w:val="24"/>
              </w:rPr>
              <w:t>信捷</w:t>
            </w:r>
            <w:r w:rsidRPr="00F11764">
              <w:rPr>
                <w:sz w:val="24"/>
              </w:rPr>
              <w:t>XD_XL</w:t>
            </w:r>
            <w:r w:rsidRPr="00F11764">
              <w:rPr>
                <w:sz w:val="24"/>
              </w:rPr>
              <w:t>系列</w:t>
            </w:r>
            <w:r w:rsidRPr="00F11764">
              <w:rPr>
                <w:sz w:val="24"/>
              </w:rPr>
              <w:t>PLC</w:t>
            </w:r>
            <w:r w:rsidRPr="00F11764">
              <w:rPr>
                <w:sz w:val="24"/>
              </w:rPr>
              <w:t>定位控制手册</w:t>
            </w:r>
            <w:r w:rsidRPr="00F11764">
              <w:rPr>
                <w:sz w:val="24"/>
              </w:rPr>
              <w:t>.pdf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14:paraId="00600D84" w14:textId="4B742E45" w:rsidR="00F11764" w:rsidRDefault="00F11764" w:rsidP="00F1176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信捷官网</w:t>
            </w:r>
          </w:p>
        </w:tc>
      </w:tr>
    </w:tbl>
    <w:p w14:paraId="58ADEB7E" w14:textId="7C366E84" w:rsidR="00811FDB" w:rsidRPr="00525D11" w:rsidRDefault="00525D11" w:rsidP="00525D11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6-1</w:t>
      </w:r>
    </w:p>
    <w:p w14:paraId="312A0068" w14:textId="77777777" w:rsidR="00CD2260" w:rsidRDefault="00CD2260"/>
    <w:sectPr w:rsidR="00CD226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01DCD" w14:textId="77777777" w:rsidR="00AC3850" w:rsidRDefault="00AC3850">
      <w:r>
        <w:separator/>
      </w:r>
    </w:p>
  </w:endnote>
  <w:endnote w:type="continuationSeparator" w:id="0">
    <w:p w14:paraId="17DA4EF0" w14:textId="77777777" w:rsidR="00AC3850" w:rsidRDefault="00AC3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38" w14:textId="77777777" w:rsidR="00527793" w:rsidRDefault="0052779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6BB64" w14:textId="77777777" w:rsidR="00501D45" w:rsidRDefault="00501D45">
    <w:pPr>
      <w:pStyle w:val="a5"/>
      <w:jc w:val="both"/>
    </w:pPr>
  </w:p>
  <w:p w14:paraId="721FB607" w14:textId="77777777" w:rsidR="00501D45" w:rsidRDefault="00501D4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B9C27" w14:textId="77777777" w:rsidR="00527793" w:rsidRDefault="005277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2343A" w14:textId="77777777" w:rsidR="00AC3850" w:rsidRDefault="00AC3850">
      <w:r>
        <w:separator/>
      </w:r>
    </w:p>
  </w:footnote>
  <w:footnote w:type="continuationSeparator" w:id="0">
    <w:p w14:paraId="2F12242E" w14:textId="77777777" w:rsidR="00AC3850" w:rsidRDefault="00AC3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7AA2F" w14:textId="77777777" w:rsidR="00527793" w:rsidRDefault="0052779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AB3AF" w14:textId="77777777" w:rsidR="00501D45" w:rsidRDefault="00000000">
    <w:pPr>
      <w:pStyle w:val="a6"/>
      <w:jc w:val="both"/>
    </w:pPr>
    <w:r>
      <w:rPr>
        <w:rFonts w:hint="eastAsia"/>
      </w:rPr>
      <w:t>四、概要设计说明书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B998A" w14:textId="77777777" w:rsidR="00527793" w:rsidRDefault="0052779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3F76"/>
    <w:multiLevelType w:val="hybridMultilevel"/>
    <w:tmpl w:val="099ABBB2"/>
    <w:lvl w:ilvl="0" w:tplc="6458151A">
      <w:start w:val="1"/>
      <w:numFmt w:val="decimal"/>
      <w:lvlText w:val="%1．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2298" w:hanging="440"/>
      </w:pPr>
    </w:lvl>
    <w:lvl w:ilvl="2" w:tplc="0409001B" w:tentative="1">
      <w:start w:val="1"/>
      <w:numFmt w:val="lowerRoman"/>
      <w:lvlText w:val="%3."/>
      <w:lvlJc w:val="right"/>
      <w:pPr>
        <w:ind w:left="2738" w:hanging="440"/>
      </w:pPr>
    </w:lvl>
    <w:lvl w:ilvl="3" w:tplc="0409000F" w:tentative="1">
      <w:start w:val="1"/>
      <w:numFmt w:val="decimal"/>
      <w:lvlText w:val="%4."/>
      <w:lvlJc w:val="left"/>
      <w:pPr>
        <w:ind w:left="3178" w:hanging="440"/>
      </w:pPr>
    </w:lvl>
    <w:lvl w:ilvl="4" w:tplc="04090019" w:tentative="1">
      <w:start w:val="1"/>
      <w:numFmt w:val="lowerLetter"/>
      <w:lvlText w:val="%5)"/>
      <w:lvlJc w:val="left"/>
      <w:pPr>
        <w:ind w:left="3618" w:hanging="440"/>
      </w:pPr>
    </w:lvl>
    <w:lvl w:ilvl="5" w:tplc="0409001B" w:tentative="1">
      <w:start w:val="1"/>
      <w:numFmt w:val="lowerRoman"/>
      <w:lvlText w:val="%6."/>
      <w:lvlJc w:val="right"/>
      <w:pPr>
        <w:ind w:left="4058" w:hanging="440"/>
      </w:pPr>
    </w:lvl>
    <w:lvl w:ilvl="6" w:tplc="0409000F" w:tentative="1">
      <w:start w:val="1"/>
      <w:numFmt w:val="decimal"/>
      <w:lvlText w:val="%7."/>
      <w:lvlJc w:val="left"/>
      <w:pPr>
        <w:ind w:left="4498" w:hanging="440"/>
      </w:pPr>
    </w:lvl>
    <w:lvl w:ilvl="7" w:tplc="04090019" w:tentative="1">
      <w:start w:val="1"/>
      <w:numFmt w:val="lowerLetter"/>
      <w:lvlText w:val="%8)"/>
      <w:lvlJc w:val="left"/>
      <w:pPr>
        <w:ind w:left="4938" w:hanging="440"/>
      </w:pPr>
    </w:lvl>
    <w:lvl w:ilvl="8" w:tplc="0409001B" w:tentative="1">
      <w:start w:val="1"/>
      <w:numFmt w:val="lowerRoman"/>
      <w:lvlText w:val="%9."/>
      <w:lvlJc w:val="right"/>
      <w:pPr>
        <w:ind w:left="5378" w:hanging="440"/>
      </w:pPr>
    </w:lvl>
  </w:abstractNum>
  <w:abstractNum w:abstractNumId="1" w15:restartNumberingAfterBreak="0">
    <w:nsid w:val="32BF781C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36825C5E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3DEB1943"/>
    <w:multiLevelType w:val="multilevel"/>
    <w:tmpl w:val="3DEB1943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426E445C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62440946"/>
    <w:multiLevelType w:val="multilevel"/>
    <w:tmpl w:val="6244094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492992815">
    <w:abstractNumId w:val="4"/>
  </w:num>
  <w:num w:numId="2" w16cid:durableId="1670526425">
    <w:abstractNumId w:val="5"/>
  </w:num>
  <w:num w:numId="3" w16cid:durableId="2059862038">
    <w:abstractNumId w:val="3"/>
  </w:num>
  <w:num w:numId="4" w16cid:durableId="199173906">
    <w:abstractNumId w:val="1"/>
  </w:num>
  <w:num w:numId="5" w16cid:durableId="1456481894">
    <w:abstractNumId w:val="2"/>
  </w:num>
  <w:num w:numId="6" w16cid:durableId="58065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Q3MTdlMWM0NzAyOTI4ZDc3ZTU3YjA3ZmE0ZjlhOTQifQ=="/>
  </w:docVars>
  <w:rsids>
    <w:rsidRoot w:val="008C2256"/>
    <w:rsid w:val="00010001"/>
    <w:rsid w:val="00011130"/>
    <w:rsid w:val="00024753"/>
    <w:rsid w:val="00026530"/>
    <w:rsid w:val="00034E4C"/>
    <w:rsid w:val="000829CA"/>
    <w:rsid w:val="000900F9"/>
    <w:rsid w:val="0009776A"/>
    <w:rsid w:val="000B536F"/>
    <w:rsid w:val="000B5C3B"/>
    <w:rsid w:val="000D090A"/>
    <w:rsid w:val="000D1897"/>
    <w:rsid w:val="000D5033"/>
    <w:rsid w:val="000E2121"/>
    <w:rsid w:val="000F53BB"/>
    <w:rsid w:val="00107BC3"/>
    <w:rsid w:val="001229AF"/>
    <w:rsid w:val="00130E10"/>
    <w:rsid w:val="00132A22"/>
    <w:rsid w:val="00152444"/>
    <w:rsid w:val="001614B5"/>
    <w:rsid w:val="00193E23"/>
    <w:rsid w:val="001C11F7"/>
    <w:rsid w:val="001C4E76"/>
    <w:rsid w:val="0020093D"/>
    <w:rsid w:val="00204623"/>
    <w:rsid w:val="00215422"/>
    <w:rsid w:val="00221A6F"/>
    <w:rsid w:val="002266EC"/>
    <w:rsid w:val="00242E99"/>
    <w:rsid w:val="00275A61"/>
    <w:rsid w:val="002845C7"/>
    <w:rsid w:val="00295B8A"/>
    <w:rsid w:val="002A131F"/>
    <w:rsid w:val="002C40B1"/>
    <w:rsid w:val="002C7659"/>
    <w:rsid w:val="002D177E"/>
    <w:rsid w:val="002D7E62"/>
    <w:rsid w:val="002E2449"/>
    <w:rsid w:val="002F737C"/>
    <w:rsid w:val="003038C7"/>
    <w:rsid w:val="00310E8D"/>
    <w:rsid w:val="0031674D"/>
    <w:rsid w:val="00321740"/>
    <w:rsid w:val="00333914"/>
    <w:rsid w:val="00335C9E"/>
    <w:rsid w:val="003424D0"/>
    <w:rsid w:val="003459C4"/>
    <w:rsid w:val="00352BBF"/>
    <w:rsid w:val="0035438C"/>
    <w:rsid w:val="003600A5"/>
    <w:rsid w:val="0039077F"/>
    <w:rsid w:val="003B55FB"/>
    <w:rsid w:val="003C2920"/>
    <w:rsid w:val="003E3FB1"/>
    <w:rsid w:val="003E46EC"/>
    <w:rsid w:val="003E5BED"/>
    <w:rsid w:val="003E6A5D"/>
    <w:rsid w:val="003F09AB"/>
    <w:rsid w:val="00435FDF"/>
    <w:rsid w:val="004445EC"/>
    <w:rsid w:val="00484913"/>
    <w:rsid w:val="00485DD8"/>
    <w:rsid w:val="00487A38"/>
    <w:rsid w:val="0049277B"/>
    <w:rsid w:val="004A282D"/>
    <w:rsid w:val="004A4185"/>
    <w:rsid w:val="004B0938"/>
    <w:rsid w:val="004B303A"/>
    <w:rsid w:val="004C282C"/>
    <w:rsid w:val="004E6F9E"/>
    <w:rsid w:val="004F4580"/>
    <w:rsid w:val="00501452"/>
    <w:rsid w:val="00501D45"/>
    <w:rsid w:val="00505399"/>
    <w:rsid w:val="00525D11"/>
    <w:rsid w:val="00526393"/>
    <w:rsid w:val="00527793"/>
    <w:rsid w:val="0054691F"/>
    <w:rsid w:val="005524A2"/>
    <w:rsid w:val="00567110"/>
    <w:rsid w:val="00582BEC"/>
    <w:rsid w:val="005A1A45"/>
    <w:rsid w:val="005B13CC"/>
    <w:rsid w:val="005C1ECC"/>
    <w:rsid w:val="005D0BAA"/>
    <w:rsid w:val="005F26B5"/>
    <w:rsid w:val="00602780"/>
    <w:rsid w:val="00612FCA"/>
    <w:rsid w:val="00631213"/>
    <w:rsid w:val="006419E8"/>
    <w:rsid w:val="00645D9F"/>
    <w:rsid w:val="00684052"/>
    <w:rsid w:val="0068636F"/>
    <w:rsid w:val="006934D0"/>
    <w:rsid w:val="006A7FE9"/>
    <w:rsid w:val="006B4F3F"/>
    <w:rsid w:val="006B5B47"/>
    <w:rsid w:val="006B7BAC"/>
    <w:rsid w:val="006C6BB1"/>
    <w:rsid w:val="006E5547"/>
    <w:rsid w:val="007038C8"/>
    <w:rsid w:val="007116D1"/>
    <w:rsid w:val="00711F71"/>
    <w:rsid w:val="0071771F"/>
    <w:rsid w:val="007177E3"/>
    <w:rsid w:val="007250A5"/>
    <w:rsid w:val="00757FAE"/>
    <w:rsid w:val="00774EF0"/>
    <w:rsid w:val="007B139B"/>
    <w:rsid w:val="007C0104"/>
    <w:rsid w:val="007C600F"/>
    <w:rsid w:val="007C6695"/>
    <w:rsid w:val="007D7678"/>
    <w:rsid w:val="007E2DF6"/>
    <w:rsid w:val="007F76D1"/>
    <w:rsid w:val="0080682B"/>
    <w:rsid w:val="00811152"/>
    <w:rsid w:val="00811FDB"/>
    <w:rsid w:val="00813868"/>
    <w:rsid w:val="0082191B"/>
    <w:rsid w:val="0082442B"/>
    <w:rsid w:val="00824D8E"/>
    <w:rsid w:val="00834A60"/>
    <w:rsid w:val="0084722A"/>
    <w:rsid w:val="00885BD6"/>
    <w:rsid w:val="0088762E"/>
    <w:rsid w:val="008C2256"/>
    <w:rsid w:val="008D683D"/>
    <w:rsid w:val="008F53F7"/>
    <w:rsid w:val="008F6FAC"/>
    <w:rsid w:val="0090488B"/>
    <w:rsid w:val="00951B4D"/>
    <w:rsid w:val="009628B0"/>
    <w:rsid w:val="00972C41"/>
    <w:rsid w:val="0097516A"/>
    <w:rsid w:val="0099186D"/>
    <w:rsid w:val="009940B5"/>
    <w:rsid w:val="009B497B"/>
    <w:rsid w:val="009E5AED"/>
    <w:rsid w:val="009F31DF"/>
    <w:rsid w:val="00A079DB"/>
    <w:rsid w:val="00A21CEB"/>
    <w:rsid w:val="00A246A5"/>
    <w:rsid w:val="00A36948"/>
    <w:rsid w:val="00A43244"/>
    <w:rsid w:val="00A511F2"/>
    <w:rsid w:val="00A678E0"/>
    <w:rsid w:val="00AB1554"/>
    <w:rsid w:val="00AC3850"/>
    <w:rsid w:val="00AD004F"/>
    <w:rsid w:val="00AD3E95"/>
    <w:rsid w:val="00AE60B6"/>
    <w:rsid w:val="00AF15D5"/>
    <w:rsid w:val="00B216F0"/>
    <w:rsid w:val="00B23992"/>
    <w:rsid w:val="00B36D6E"/>
    <w:rsid w:val="00B5281C"/>
    <w:rsid w:val="00B6389F"/>
    <w:rsid w:val="00B65FBB"/>
    <w:rsid w:val="00B77D22"/>
    <w:rsid w:val="00BB7810"/>
    <w:rsid w:val="00BD08BF"/>
    <w:rsid w:val="00BD79AF"/>
    <w:rsid w:val="00BE0F68"/>
    <w:rsid w:val="00BE14DE"/>
    <w:rsid w:val="00C02B88"/>
    <w:rsid w:val="00C15BBD"/>
    <w:rsid w:val="00C3555B"/>
    <w:rsid w:val="00C35F96"/>
    <w:rsid w:val="00C47D93"/>
    <w:rsid w:val="00C520E2"/>
    <w:rsid w:val="00C52ED7"/>
    <w:rsid w:val="00C6626A"/>
    <w:rsid w:val="00C7518A"/>
    <w:rsid w:val="00C8262C"/>
    <w:rsid w:val="00CD2260"/>
    <w:rsid w:val="00CE0CEA"/>
    <w:rsid w:val="00CE6D4B"/>
    <w:rsid w:val="00D23F50"/>
    <w:rsid w:val="00D242C4"/>
    <w:rsid w:val="00D33746"/>
    <w:rsid w:val="00D4014F"/>
    <w:rsid w:val="00D425DF"/>
    <w:rsid w:val="00D45ECD"/>
    <w:rsid w:val="00D630C2"/>
    <w:rsid w:val="00D63EA8"/>
    <w:rsid w:val="00D712E4"/>
    <w:rsid w:val="00D7591C"/>
    <w:rsid w:val="00D762EE"/>
    <w:rsid w:val="00D96197"/>
    <w:rsid w:val="00DA2D81"/>
    <w:rsid w:val="00DB0A70"/>
    <w:rsid w:val="00DB5C61"/>
    <w:rsid w:val="00DB780F"/>
    <w:rsid w:val="00DF53A7"/>
    <w:rsid w:val="00E23500"/>
    <w:rsid w:val="00E27437"/>
    <w:rsid w:val="00E414DD"/>
    <w:rsid w:val="00E57EA2"/>
    <w:rsid w:val="00E71CCD"/>
    <w:rsid w:val="00EA0CD6"/>
    <w:rsid w:val="00EA655A"/>
    <w:rsid w:val="00EB41B0"/>
    <w:rsid w:val="00ED1CAB"/>
    <w:rsid w:val="00F01C08"/>
    <w:rsid w:val="00F11764"/>
    <w:rsid w:val="00F21E84"/>
    <w:rsid w:val="00F21F43"/>
    <w:rsid w:val="00F4710A"/>
    <w:rsid w:val="00F713C8"/>
    <w:rsid w:val="00F77500"/>
    <w:rsid w:val="00F91D1C"/>
    <w:rsid w:val="00FC033E"/>
    <w:rsid w:val="00FC7B46"/>
    <w:rsid w:val="00FD5C67"/>
    <w:rsid w:val="00FF334D"/>
    <w:rsid w:val="00FF66F8"/>
    <w:rsid w:val="01100579"/>
    <w:rsid w:val="021056AA"/>
    <w:rsid w:val="02A604E3"/>
    <w:rsid w:val="031E62CB"/>
    <w:rsid w:val="035F44C3"/>
    <w:rsid w:val="041201CF"/>
    <w:rsid w:val="048E51A9"/>
    <w:rsid w:val="05544226"/>
    <w:rsid w:val="059E7B97"/>
    <w:rsid w:val="067508F8"/>
    <w:rsid w:val="069B4B2F"/>
    <w:rsid w:val="07F4584C"/>
    <w:rsid w:val="081A7F86"/>
    <w:rsid w:val="08EC0C19"/>
    <w:rsid w:val="08FE1CA3"/>
    <w:rsid w:val="0923288D"/>
    <w:rsid w:val="099B68C7"/>
    <w:rsid w:val="0A183593"/>
    <w:rsid w:val="0BBF6171"/>
    <w:rsid w:val="0CEC768D"/>
    <w:rsid w:val="0DBF68FD"/>
    <w:rsid w:val="0E884F40"/>
    <w:rsid w:val="0EA33B28"/>
    <w:rsid w:val="0F072309"/>
    <w:rsid w:val="0F3D3F7D"/>
    <w:rsid w:val="101E5B5C"/>
    <w:rsid w:val="11A6405B"/>
    <w:rsid w:val="122D02D9"/>
    <w:rsid w:val="12486EC1"/>
    <w:rsid w:val="12CD5618"/>
    <w:rsid w:val="135B0E75"/>
    <w:rsid w:val="13D84274"/>
    <w:rsid w:val="141F6347"/>
    <w:rsid w:val="14583C28"/>
    <w:rsid w:val="14E50212"/>
    <w:rsid w:val="175400B6"/>
    <w:rsid w:val="17A74C5B"/>
    <w:rsid w:val="190511E7"/>
    <w:rsid w:val="1AA72BF2"/>
    <w:rsid w:val="1AC94917"/>
    <w:rsid w:val="1BCB46BE"/>
    <w:rsid w:val="1C16002F"/>
    <w:rsid w:val="1C6C6B9D"/>
    <w:rsid w:val="1D04257E"/>
    <w:rsid w:val="1DA653E3"/>
    <w:rsid w:val="1E582334"/>
    <w:rsid w:val="1E5D35F5"/>
    <w:rsid w:val="1E695FED"/>
    <w:rsid w:val="1EB15DEE"/>
    <w:rsid w:val="22231C76"/>
    <w:rsid w:val="24AA3A0B"/>
    <w:rsid w:val="24D46CDA"/>
    <w:rsid w:val="26976211"/>
    <w:rsid w:val="26CF1507"/>
    <w:rsid w:val="26EA00EF"/>
    <w:rsid w:val="28724840"/>
    <w:rsid w:val="28A16ED3"/>
    <w:rsid w:val="2920232D"/>
    <w:rsid w:val="2A6C52BE"/>
    <w:rsid w:val="2AC46EA9"/>
    <w:rsid w:val="2B5244B4"/>
    <w:rsid w:val="2C0F23A5"/>
    <w:rsid w:val="2CE83322"/>
    <w:rsid w:val="2D1E0AF2"/>
    <w:rsid w:val="2D482013"/>
    <w:rsid w:val="2DD567E6"/>
    <w:rsid w:val="2F85469D"/>
    <w:rsid w:val="2FB55877"/>
    <w:rsid w:val="30744ECD"/>
    <w:rsid w:val="314C33EE"/>
    <w:rsid w:val="31505F30"/>
    <w:rsid w:val="31A309E6"/>
    <w:rsid w:val="33B211EF"/>
    <w:rsid w:val="34C24459"/>
    <w:rsid w:val="350C3926"/>
    <w:rsid w:val="35A3428A"/>
    <w:rsid w:val="36541A28"/>
    <w:rsid w:val="37040B1B"/>
    <w:rsid w:val="3821593A"/>
    <w:rsid w:val="39A16D33"/>
    <w:rsid w:val="3A9B7C26"/>
    <w:rsid w:val="3B152F92"/>
    <w:rsid w:val="3BA0301A"/>
    <w:rsid w:val="3C047A4D"/>
    <w:rsid w:val="3C29300F"/>
    <w:rsid w:val="3C68449E"/>
    <w:rsid w:val="3D2008B6"/>
    <w:rsid w:val="3E9E1A93"/>
    <w:rsid w:val="3EAD617A"/>
    <w:rsid w:val="3EFC3B01"/>
    <w:rsid w:val="422B5DAF"/>
    <w:rsid w:val="457F003D"/>
    <w:rsid w:val="4799729B"/>
    <w:rsid w:val="48877A3B"/>
    <w:rsid w:val="490948F4"/>
    <w:rsid w:val="499F2B63"/>
    <w:rsid w:val="4A6873F9"/>
    <w:rsid w:val="4A6A4F1F"/>
    <w:rsid w:val="4B4614E8"/>
    <w:rsid w:val="4C5A7566"/>
    <w:rsid w:val="4C6253BD"/>
    <w:rsid w:val="4CE70AA9"/>
    <w:rsid w:val="4D3B0DF4"/>
    <w:rsid w:val="4F473A81"/>
    <w:rsid w:val="4F6603AB"/>
    <w:rsid w:val="50355FCF"/>
    <w:rsid w:val="50812FC2"/>
    <w:rsid w:val="50A53155"/>
    <w:rsid w:val="513242BC"/>
    <w:rsid w:val="51A72744"/>
    <w:rsid w:val="52E9540A"/>
    <w:rsid w:val="530323D9"/>
    <w:rsid w:val="53BD3365"/>
    <w:rsid w:val="53E33EC5"/>
    <w:rsid w:val="549377F7"/>
    <w:rsid w:val="54E3249D"/>
    <w:rsid w:val="55A95AB1"/>
    <w:rsid w:val="56E952B6"/>
    <w:rsid w:val="58535074"/>
    <w:rsid w:val="59432FFD"/>
    <w:rsid w:val="59A31EB1"/>
    <w:rsid w:val="5A5A05FD"/>
    <w:rsid w:val="5B743E4F"/>
    <w:rsid w:val="5C677ECC"/>
    <w:rsid w:val="5CB339BC"/>
    <w:rsid w:val="5EF30A98"/>
    <w:rsid w:val="5F092B01"/>
    <w:rsid w:val="5F21088D"/>
    <w:rsid w:val="5F253ED0"/>
    <w:rsid w:val="5FC86518"/>
    <w:rsid w:val="60681AA9"/>
    <w:rsid w:val="61283D68"/>
    <w:rsid w:val="61B03707"/>
    <w:rsid w:val="62620EA5"/>
    <w:rsid w:val="627F63C9"/>
    <w:rsid w:val="62F151FD"/>
    <w:rsid w:val="62F6339C"/>
    <w:rsid w:val="63473BF7"/>
    <w:rsid w:val="636C365E"/>
    <w:rsid w:val="639927EA"/>
    <w:rsid w:val="63E20981"/>
    <w:rsid w:val="642108EC"/>
    <w:rsid w:val="65652A5B"/>
    <w:rsid w:val="658904F7"/>
    <w:rsid w:val="65C971C7"/>
    <w:rsid w:val="678C1DD8"/>
    <w:rsid w:val="67C577E1"/>
    <w:rsid w:val="67E4410B"/>
    <w:rsid w:val="69CA7330"/>
    <w:rsid w:val="69EE74C3"/>
    <w:rsid w:val="6A4B221F"/>
    <w:rsid w:val="6A55309E"/>
    <w:rsid w:val="6ADA5D53"/>
    <w:rsid w:val="6B040620"/>
    <w:rsid w:val="6B563571"/>
    <w:rsid w:val="6B993FFF"/>
    <w:rsid w:val="6BF40694"/>
    <w:rsid w:val="6C705F6D"/>
    <w:rsid w:val="6D1A412B"/>
    <w:rsid w:val="6D7053D2"/>
    <w:rsid w:val="6F881820"/>
    <w:rsid w:val="6F974654"/>
    <w:rsid w:val="702A28D7"/>
    <w:rsid w:val="708741CD"/>
    <w:rsid w:val="731A768C"/>
    <w:rsid w:val="74FD05BA"/>
    <w:rsid w:val="75B0387E"/>
    <w:rsid w:val="786F17CF"/>
    <w:rsid w:val="79645E55"/>
    <w:rsid w:val="7AB160CE"/>
    <w:rsid w:val="7B9652C4"/>
    <w:rsid w:val="7BEB1AB4"/>
    <w:rsid w:val="7BEB41C7"/>
    <w:rsid w:val="7DA2758C"/>
    <w:rsid w:val="7EE2719E"/>
    <w:rsid w:val="7F65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179A3F"/>
  <w15:chartTrackingRefBased/>
  <w15:docId w15:val="{6CE6E344-D9E9-42A2-AA4D-BE189A69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C3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2C4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b/>
      <w:bCs/>
      <w:kern w:val="44"/>
      <w:sz w:val="44"/>
      <w:szCs w:val="44"/>
    </w:rPr>
  </w:style>
  <w:style w:type="paragraph" w:styleId="TOC7">
    <w:name w:val="toc 7"/>
    <w:basedOn w:val="a"/>
    <w:next w:val="a"/>
    <w:semiHidden/>
    <w:pPr>
      <w:ind w:leftChars="1200" w:left="2520"/>
    </w:pPr>
  </w:style>
  <w:style w:type="paragraph" w:styleId="a3">
    <w:name w:val="Body Text"/>
    <w:basedOn w:val="a"/>
    <w:semiHidden/>
    <w:rPr>
      <w:color w:val="FF0000"/>
    </w:rPr>
  </w:style>
  <w:style w:type="paragraph" w:styleId="a4">
    <w:name w:val="Body Text Indent"/>
    <w:basedOn w:val="a"/>
    <w:semiHidden/>
    <w:pPr>
      <w:ind w:leftChars="372" w:left="781" w:firstLineChars="200" w:firstLine="420"/>
    </w:pPr>
  </w:style>
  <w:style w:type="paragraph" w:styleId="TOC5">
    <w:name w:val="toc 5"/>
    <w:basedOn w:val="a"/>
    <w:next w:val="a"/>
    <w:semiHidden/>
    <w:pPr>
      <w:ind w:leftChars="800" w:left="1680"/>
    </w:pPr>
  </w:style>
  <w:style w:type="paragraph" w:styleId="TOC3">
    <w:name w:val="toc 3"/>
    <w:basedOn w:val="a"/>
    <w:next w:val="a"/>
    <w:uiPriority w:val="39"/>
    <w:pPr>
      <w:ind w:leftChars="400" w:left="840"/>
    </w:pPr>
  </w:style>
  <w:style w:type="paragraph" w:styleId="TOC8">
    <w:name w:val="toc 8"/>
    <w:basedOn w:val="a"/>
    <w:next w:val="a"/>
    <w:semiHidden/>
    <w:pPr>
      <w:ind w:leftChars="1400" w:left="2940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</w:style>
  <w:style w:type="paragraph" w:styleId="TOC4">
    <w:name w:val="toc 4"/>
    <w:basedOn w:val="a"/>
    <w:next w:val="a"/>
    <w:semiHidden/>
    <w:pPr>
      <w:ind w:leftChars="600" w:left="1260"/>
    </w:pPr>
  </w:style>
  <w:style w:type="paragraph" w:styleId="TOC6">
    <w:name w:val="toc 6"/>
    <w:basedOn w:val="a"/>
    <w:next w:val="a"/>
    <w:semiHidden/>
    <w:pPr>
      <w:ind w:leftChars="1000" w:left="2100"/>
    </w:pPr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TOC9">
    <w:name w:val="toc 9"/>
    <w:basedOn w:val="a"/>
    <w:next w:val="a"/>
    <w:semiHidden/>
    <w:pPr>
      <w:ind w:leftChars="1600" w:left="3360"/>
    </w:pPr>
  </w:style>
  <w:style w:type="character" w:styleId="a7">
    <w:name w:val="Hyperlink"/>
    <w:uiPriority w:val="99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024753"/>
    <w:pPr>
      <w:ind w:firstLineChars="200" w:firstLine="420"/>
    </w:pPr>
  </w:style>
  <w:style w:type="table" w:styleId="a9">
    <w:name w:val="Table Grid"/>
    <w:basedOn w:val="a1"/>
    <w:uiPriority w:val="59"/>
    <w:qFormat/>
    <w:rsid w:val="00295B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rsid w:val="00885BD6"/>
    <w:rPr>
      <w:rFonts w:ascii="Arial" w:eastAsia="黑体" w:hAnsi="Arial"/>
      <w:b/>
      <w:bCs/>
      <w:kern w:val="2"/>
      <w:sz w:val="32"/>
      <w:szCs w:val="32"/>
    </w:rPr>
  </w:style>
  <w:style w:type="paragraph" w:customStyle="1" w:styleId="aa">
    <w:name w:val="图题"/>
    <w:basedOn w:val="a"/>
    <w:link w:val="ab"/>
    <w:qFormat/>
    <w:rsid w:val="002D177E"/>
    <w:pPr>
      <w:jc w:val="center"/>
    </w:pPr>
  </w:style>
  <w:style w:type="character" w:customStyle="1" w:styleId="ab">
    <w:name w:val="图题 字符"/>
    <w:basedOn w:val="a0"/>
    <w:link w:val="aa"/>
    <w:rsid w:val="002D177E"/>
    <w:rPr>
      <w:kern w:val="2"/>
      <w:sz w:val="21"/>
      <w:szCs w:val="24"/>
    </w:rPr>
  </w:style>
  <w:style w:type="paragraph" w:customStyle="1" w:styleId="ac">
    <w:name w:val="三级标题"/>
    <w:basedOn w:val="a"/>
    <w:link w:val="ad"/>
    <w:qFormat/>
    <w:rsid w:val="00D242C4"/>
  </w:style>
  <w:style w:type="character" w:customStyle="1" w:styleId="ad">
    <w:name w:val="三级标题 字符"/>
    <w:basedOn w:val="a0"/>
    <w:link w:val="ac"/>
    <w:rsid w:val="00D242C4"/>
    <w:rPr>
      <w:kern w:val="2"/>
      <w:sz w:val="21"/>
      <w:szCs w:val="24"/>
    </w:rPr>
  </w:style>
  <w:style w:type="paragraph" w:customStyle="1" w:styleId="b63ee27f-4cf3-414c-9275-d88e3f90795e">
    <w:name w:val="b63ee27f-4cf3-414c-9275-d88e3f90795e"/>
    <w:basedOn w:val="3"/>
    <w:next w:val="acbfdd8b-e11b-4d36-88ff-6049b138f862"/>
    <w:link w:val="b63ee27f-4cf3-414c-9275-d88e3f90795e0"/>
    <w:rsid w:val="00D242C4"/>
    <w:pPr>
      <w:adjustRightInd w:val="0"/>
      <w:spacing w:before="0" w:after="0" w:line="288" w:lineRule="auto"/>
      <w:jc w:val="left"/>
    </w:pPr>
    <w:rPr>
      <w:rFonts w:ascii="微软雅黑" w:eastAsia="微软雅黑" w:hAnsi="微软雅黑"/>
      <w:color w:val="000000"/>
      <w:sz w:val="26"/>
    </w:rPr>
  </w:style>
  <w:style w:type="character" w:customStyle="1" w:styleId="b63ee27f-4cf3-414c-9275-d88e3f90795e0">
    <w:name w:val="b63ee27f-4cf3-414c-9275-d88e3f90795e 字符"/>
    <w:basedOn w:val="a0"/>
    <w:link w:val="b63ee27f-4cf3-414c-9275-d88e3f90795e"/>
    <w:rsid w:val="00D242C4"/>
    <w:rPr>
      <w:rFonts w:ascii="微软雅黑" w:eastAsia="微软雅黑" w:hAnsi="微软雅黑"/>
      <w:b/>
      <w:bCs/>
      <w:color w:val="000000"/>
      <w:kern w:val="2"/>
      <w:sz w:val="26"/>
      <w:szCs w:val="32"/>
    </w:rPr>
  </w:style>
  <w:style w:type="paragraph" w:customStyle="1" w:styleId="acbfdd8b-e11b-4d36-88ff-6049b138f862">
    <w:name w:val="acbfdd8b-e11b-4d36-88ff-6049b138f862"/>
    <w:basedOn w:val="a"/>
    <w:link w:val="acbfdd8b-e11b-4d36-88ff-6049b138f8620"/>
    <w:rsid w:val="00D242C4"/>
    <w:pPr>
      <w:adjustRightInd w:val="0"/>
      <w:spacing w:line="288" w:lineRule="auto"/>
      <w:jc w:val="left"/>
    </w:pPr>
    <w:rPr>
      <w:rFonts w:ascii="微软雅黑" w:eastAsia="微软雅黑" w:hAnsi="微软雅黑"/>
      <w:color w:val="000000"/>
      <w:sz w:val="22"/>
    </w:rPr>
  </w:style>
  <w:style w:type="character" w:customStyle="1" w:styleId="acbfdd8b-e11b-4d36-88ff-6049b138f8620">
    <w:name w:val="acbfdd8b-e11b-4d36-88ff-6049b138f862 字符"/>
    <w:basedOn w:val="a0"/>
    <w:link w:val="acbfdd8b-e11b-4d36-88ff-6049b138f862"/>
    <w:rsid w:val="00D242C4"/>
    <w:rPr>
      <w:rFonts w:ascii="微软雅黑" w:eastAsia="微软雅黑" w:hAnsi="微软雅黑"/>
      <w:color w:val="000000"/>
      <w:kern w:val="2"/>
      <w:sz w:val="22"/>
      <w:szCs w:val="24"/>
    </w:rPr>
  </w:style>
  <w:style w:type="paragraph" w:customStyle="1" w:styleId="566ba9ff-a5b0-4b6f-bbdf-c3ab41993fc2">
    <w:name w:val="566ba9ff-a5b0-4b6f-bbdf-c3ab41993fc2"/>
    <w:basedOn w:val="4"/>
    <w:next w:val="acbfdd8b-e11b-4d36-88ff-6049b138f862"/>
    <w:link w:val="566ba9ff-a5b0-4b6f-bbdf-c3ab41993fc20"/>
    <w:rsid w:val="00D242C4"/>
    <w:pPr>
      <w:adjustRightInd w:val="0"/>
      <w:spacing w:before="0" w:after="0" w:line="288" w:lineRule="auto"/>
      <w:jc w:val="left"/>
    </w:pPr>
    <w:rPr>
      <w:rFonts w:ascii="微软雅黑" w:eastAsia="微软雅黑" w:hAnsi="微软雅黑"/>
      <w:color w:val="000000"/>
      <w:sz w:val="24"/>
    </w:rPr>
  </w:style>
  <w:style w:type="character" w:customStyle="1" w:styleId="566ba9ff-a5b0-4b6f-bbdf-c3ab41993fc20">
    <w:name w:val="566ba9ff-a5b0-4b6f-bbdf-c3ab41993fc2 字符"/>
    <w:basedOn w:val="b63ee27f-4cf3-414c-9275-d88e3f90795e0"/>
    <w:link w:val="566ba9ff-a5b0-4b6f-bbdf-c3ab41993fc2"/>
    <w:rsid w:val="00D242C4"/>
    <w:rPr>
      <w:rFonts w:ascii="微软雅黑" w:eastAsia="微软雅黑" w:hAnsi="微软雅黑" w:cstheme="majorBidi"/>
      <w:b/>
      <w:bCs/>
      <w:color w:val="000000"/>
      <w:kern w:val="2"/>
      <w:sz w:val="24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D242C4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customStyle="1" w:styleId="71e7dc79-1ff7-45e8-997d-0ebda3762b91">
    <w:name w:val="71e7dc79-1ff7-45e8-997d-0ebda3762b91"/>
    <w:basedOn w:val="2"/>
    <w:next w:val="acbfdd8b-e11b-4d36-88ff-6049b138f862"/>
    <w:link w:val="71e7dc79-1ff7-45e8-997d-0ebda3762b910"/>
    <w:rsid w:val="00D242C4"/>
    <w:pPr>
      <w:adjustRightInd w:val="0"/>
      <w:spacing w:before="0" w:after="0" w:line="288" w:lineRule="auto"/>
      <w:jc w:val="left"/>
    </w:pPr>
    <w:rPr>
      <w:rFonts w:ascii="微软雅黑" w:eastAsia="微软雅黑" w:hAnsi="微软雅黑"/>
      <w:color w:val="000000"/>
      <w:sz w:val="28"/>
    </w:rPr>
  </w:style>
  <w:style w:type="character" w:customStyle="1" w:styleId="71e7dc79-1ff7-45e8-997d-0ebda3762b910">
    <w:name w:val="71e7dc79-1ff7-45e8-997d-0ebda3762b91 字符"/>
    <w:basedOn w:val="b63ee27f-4cf3-414c-9275-d88e3f90795e0"/>
    <w:link w:val="71e7dc79-1ff7-45e8-997d-0ebda3762b91"/>
    <w:rsid w:val="00D242C4"/>
    <w:rPr>
      <w:rFonts w:ascii="微软雅黑" w:eastAsia="微软雅黑" w:hAnsi="微软雅黑"/>
      <w:b/>
      <w:bCs/>
      <w:color w:val="000000"/>
      <w:kern w:val="2"/>
      <w:sz w:val="28"/>
      <w:szCs w:val="32"/>
    </w:rPr>
  </w:style>
  <w:style w:type="paragraph" w:styleId="ae">
    <w:name w:val="Normal (Web)"/>
    <w:basedOn w:val="a"/>
    <w:uiPriority w:val="99"/>
    <w:semiHidden/>
    <w:unhideWhenUsed/>
    <w:rsid w:val="00B6389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Visio_Drawing.vsdx"/><Relationship Id="rId13" Type="http://schemas.openxmlformats.org/officeDocument/2006/relationships/image" Target="media/image4.emf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package" Target="embeddings/Microsoft_Visio_Drawing2.vsdx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package" Target="embeddings/Microsoft_Visio_Drawing1.vsdx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Visio_Drawing3.vsdx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xluq\AppData\Local\Temp\OneNote\16.0\Exported\%7b35362D15-83A6-4579-8976-F7178E7B6F5B%7d\NT\2\&#22235;&#12289;&#27010;&#35201;&#35774;&#35745;&#35828;&#26126;&#20070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四、概要设计说明书.dot</Template>
  <TotalTime>1444</TotalTime>
  <Pages>27</Pages>
  <Words>11595</Words>
  <Characters>13683</Characters>
  <Application>Microsoft Office Word</Application>
  <DocSecurity>0</DocSecurity>
  <Lines>977</Lines>
  <Paragraphs>1404</Paragraphs>
  <ScaleCrop>false</ScaleCrop>
  <Manager/>
  <Company>北京北大天正科技发展有限公司</Company>
  <LinksUpToDate>false</LinksUpToDate>
  <CharactersWithSpaces>23874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四、概要设计说明书</dc:title>
  <dc:subject/>
  <dc:creator>卢强</dc:creator>
  <cp:keywords/>
  <dc:description/>
  <cp:lastModifiedBy>文昊 虞</cp:lastModifiedBy>
  <cp:revision>62</cp:revision>
  <cp:lastPrinted>2001-02-09T04:16:00Z</cp:lastPrinted>
  <dcterms:created xsi:type="dcterms:W3CDTF">2026-07-27T00:34:00Z</dcterms:created>
  <dcterms:modified xsi:type="dcterms:W3CDTF">2026-08-06T10:33:00Z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769111DF9D644A45A17DB36AFA1CF70B</vt:lpwstr>
  </property>
</Properties>
</file>